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BCEC8" w14:textId="77777777" w:rsidR="00242A08" w:rsidRPr="00D14518" w:rsidRDefault="00242A08" w:rsidP="00242A08">
      <w:pPr>
        <w:keepNext/>
        <w:widowControl w:val="0"/>
        <w:autoSpaceDE w:val="0"/>
        <w:autoSpaceDN w:val="0"/>
        <w:adjustRightInd w:val="0"/>
        <w:spacing w:before="40" w:after="120" w:line="240" w:lineRule="auto"/>
        <w:ind w:left="5897"/>
        <w:outlineLvl w:val="3"/>
        <w:rPr>
          <w:rFonts w:ascii="Times New Roman" w:hAnsi="Times New Roman"/>
          <w:b/>
          <w:bCs/>
          <w:color w:val="000000"/>
          <w:sz w:val="25"/>
          <w:szCs w:val="25"/>
        </w:rPr>
      </w:pPr>
      <w:r w:rsidRPr="00D14518">
        <w:rPr>
          <w:rFonts w:ascii="Times New Roman" w:hAnsi="Times New Roman"/>
          <w:b/>
          <w:bCs/>
          <w:color w:val="000000"/>
          <w:sz w:val="25"/>
          <w:szCs w:val="25"/>
        </w:rPr>
        <w:t>ЗАТВЕРДЖЕНО</w:t>
      </w:r>
    </w:p>
    <w:p w14:paraId="5FA8B3BC" w14:textId="06BB9D69" w:rsidR="00242A08" w:rsidRPr="00D14518" w:rsidRDefault="00242A08" w:rsidP="00242A08">
      <w:pPr>
        <w:widowControl w:val="0"/>
        <w:autoSpaceDE w:val="0"/>
        <w:autoSpaceDN w:val="0"/>
        <w:adjustRightInd w:val="0"/>
        <w:spacing w:before="40" w:after="0" w:line="240" w:lineRule="auto"/>
        <w:ind w:left="5897"/>
        <w:rPr>
          <w:rFonts w:ascii="Times New Roman" w:hAnsi="Times New Roman"/>
          <w:color w:val="000000"/>
          <w:sz w:val="25"/>
          <w:szCs w:val="25"/>
        </w:rPr>
      </w:pPr>
      <w:r w:rsidRPr="00D14518">
        <w:rPr>
          <w:rFonts w:ascii="Times New Roman" w:hAnsi="Times New Roman"/>
          <w:color w:val="000000"/>
          <w:sz w:val="25"/>
          <w:szCs w:val="25"/>
          <w:lang w:val="uk-UA"/>
        </w:rPr>
        <w:t>Н</w:t>
      </w:r>
      <w:proofErr w:type="spellStart"/>
      <w:r w:rsidRPr="00D14518">
        <w:rPr>
          <w:rFonts w:ascii="Times New Roman" w:hAnsi="Times New Roman"/>
          <w:color w:val="000000"/>
          <w:sz w:val="25"/>
          <w:szCs w:val="25"/>
        </w:rPr>
        <w:t>аказ</w:t>
      </w:r>
      <w:proofErr w:type="spellEnd"/>
      <w:r w:rsidRPr="00D14518">
        <w:rPr>
          <w:rFonts w:ascii="Times New Roman" w:hAnsi="Times New Roman"/>
          <w:color w:val="000000"/>
          <w:sz w:val="25"/>
          <w:szCs w:val="25"/>
        </w:rPr>
        <w:t xml:space="preserve"> </w:t>
      </w:r>
      <w:r w:rsidRPr="00D14518">
        <w:rPr>
          <w:rFonts w:ascii="Times New Roman" w:hAnsi="Times New Roman"/>
          <w:sz w:val="25"/>
          <w:szCs w:val="25"/>
          <w:lang w:val="uk-UA" w:eastAsia="uk-UA"/>
        </w:rPr>
        <w:t>фізичної особи - підприємця</w:t>
      </w:r>
      <w:r w:rsidRPr="00D14518">
        <w:rPr>
          <w:rFonts w:ascii="Times New Roman" w:hAnsi="Times New Roman"/>
          <w:sz w:val="25"/>
          <w:szCs w:val="25"/>
          <w:lang w:eastAsia="uk-UA"/>
        </w:rPr>
        <w:t xml:space="preserve"> </w:t>
      </w:r>
      <w:r w:rsidR="00640941" w:rsidRPr="00640941">
        <w:rPr>
          <w:rFonts w:ascii="Times New Roman" w:hAnsi="Times New Roman"/>
          <w:bCs/>
          <w:sz w:val="24"/>
          <w:szCs w:val="24"/>
        </w:rPr>
        <w:t>Ковнацький О.Л.</w:t>
      </w:r>
    </w:p>
    <w:p w14:paraId="66040E68" w14:textId="2B807DB8" w:rsidR="00242A08" w:rsidRPr="005D45D4" w:rsidRDefault="005D45D4" w:rsidP="00242A08">
      <w:pPr>
        <w:widowControl w:val="0"/>
        <w:autoSpaceDE w:val="0"/>
        <w:autoSpaceDN w:val="0"/>
        <w:adjustRightInd w:val="0"/>
        <w:spacing w:before="40" w:after="0" w:line="240" w:lineRule="auto"/>
        <w:ind w:left="5897"/>
        <w:rPr>
          <w:rFonts w:ascii="Times New Roman" w:hAnsi="Times New Roman"/>
          <w:sz w:val="25"/>
          <w:szCs w:val="25"/>
          <w:lang w:val="uk-UA" w:eastAsia="ru-RU"/>
        </w:rPr>
      </w:pPr>
      <w:r>
        <w:rPr>
          <w:rFonts w:ascii="Times New Roman" w:hAnsi="Times New Roman"/>
          <w:sz w:val="25"/>
          <w:szCs w:val="25"/>
          <w:lang w:val="uk-UA" w:eastAsia="ru-RU"/>
        </w:rPr>
        <w:t>16.08.2024р.</w:t>
      </w:r>
      <w:r w:rsidR="00242A08" w:rsidRPr="00D14518">
        <w:rPr>
          <w:rFonts w:ascii="Times New Roman" w:hAnsi="Times New Roman"/>
          <w:sz w:val="25"/>
          <w:szCs w:val="25"/>
          <w:lang w:eastAsia="ru-RU"/>
        </w:rPr>
        <w:t xml:space="preserve">  №</w:t>
      </w:r>
      <w:r>
        <w:rPr>
          <w:rFonts w:ascii="Times New Roman" w:hAnsi="Times New Roman"/>
          <w:sz w:val="25"/>
          <w:szCs w:val="25"/>
          <w:lang w:val="uk-UA" w:eastAsia="ru-RU"/>
        </w:rPr>
        <w:t xml:space="preserve"> 1</w:t>
      </w:r>
    </w:p>
    <w:p w14:paraId="6127EC19" w14:textId="77777777" w:rsidR="003007E8" w:rsidRDefault="003007E8" w:rsidP="0025265C">
      <w:pPr>
        <w:pStyle w:val="a5"/>
        <w:widowControl w:val="0"/>
        <w:outlineLvl w:val="0"/>
        <w:rPr>
          <w:rFonts w:ascii="Times New Roman" w:hAnsi="Times New Roman"/>
          <w:sz w:val="25"/>
          <w:szCs w:val="25"/>
        </w:rPr>
      </w:pPr>
    </w:p>
    <w:p w14:paraId="53995585" w14:textId="77777777" w:rsidR="000E6347" w:rsidRDefault="000E6347" w:rsidP="0025265C">
      <w:pPr>
        <w:pStyle w:val="a5"/>
        <w:widowControl w:val="0"/>
        <w:outlineLvl w:val="0"/>
        <w:rPr>
          <w:rFonts w:ascii="Times New Roman" w:hAnsi="Times New Roman"/>
          <w:sz w:val="25"/>
          <w:szCs w:val="25"/>
        </w:rPr>
      </w:pPr>
    </w:p>
    <w:p w14:paraId="3C72B25F" w14:textId="77777777" w:rsidR="0025265C" w:rsidRPr="0097194F" w:rsidRDefault="0025265C" w:rsidP="0025265C">
      <w:pPr>
        <w:pStyle w:val="a5"/>
        <w:widowControl w:val="0"/>
        <w:outlineLvl w:val="0"/>
        <w:rPr>
          <w:rFonts w:ascii="Times New Roman" w:hAnsi="Times New Roman"/>
          <w:sz w:val="25"/>
          <w:szCs w:val="25"/>
        </w:rPr>
      </w:pPr>
      <w:r w:rsidRPr="0097194F">
        <w:rPr>
          <w:rFonts w:ascii="Times New Roman" w:hAnsi="Times New Roman"/>
          <w:sz w:val="25"/>
          <w:szCs w:val="25"/>
        </w:rPr>
        <w:t>ПУБЛІЧНИЙ ДОГОВІР-ОФЕРТА</w:t>
      </w:r>
    </w:p>
    <w:p w14:paraId="1731C54C" w14:textId="3FD5AE93" w:rsidR="006D4B91" w:rsidRPr="0097194F" w:rsidRDefault="005D45D4" w:rsidP="005D45D4">
      <w:pPr>
        <w:pStyle w:val="a5"/>
        <w:widowControl w:val="0"/>
        <w:tabs>
          <w:tab w:val="center" w:pos="5102"/>
          <w:tab w:val="right" w:pos="10205"/>
        </w:tabs>
        <w:spacing w:after="240"/>
        <w:jc w:val="left"/>
        <w:outlineLvl w:val="0"/>
        <w:rPr>
          <w:rFonts w:ascii="Times New Roman" w:hAnsi="Times New Roman"/>
          <w:sz w:val="28"/>
          <w:szCs w:val="28"/>
        </w:rPr>
      </w:pPr>
      <w:r>
        <w:rPr>
          <w:rFonts w:ascii="Times New Roman" w:hAnsi="Times New Roman"/>
          <w:sz w:val="28"/>
          <w:szCs w:val="28"/>
        </w:rPr>
        <w:tab/>
      </w:r>
      <w:r w:rsidR="006D4B91" w:rsidRPr="0097194F">
        <w:rPr>
          <w:rFonts w:ascii="Times New Roman" w:hAnsi="Times New Roman"/>
          <w:sz w:val="28"/>
          <w:szCs w:val="28"/>
        </w:rPr>
        <w:t xml:space="preserve">про надання </w:t>
      </w:r>
      <w:r w:rsidR="000E323E" w:rsidRPr="0097194F">
        <w:rPr>
          <w:rFonts w:ascii="Times New Roman" w:hAnsi="Times New Roman"/>
          <w:sz w:val="28"/>
          <w:szCs w:val="28"/>
        </w:rPr>
        <w:t xml:space="preserve">медичних </w:t>
      </w:r>
      <w:r w:rsidR="006D4B91" w:rsidRPr="0097194F">
        <w:rPr>
          <w:rFonts w:ascii="Times New Roman" w:hAnsi="Times New Roman"/>
          <w:sz w:val="28"/>
          <w:szCs w:val="28"/>
        </w:rPr>
        <w:t>стоматологічних послуг</w:t>
      </w:r>
      <w:r>
        <w:rPr>
          <w:rFonts w:ascii="Times New Roman" w:hAnsi="Times New Roman"/>
          <w:sz w:val="28"/>
          <w:szCs w:val="28"/>
        </w:rPr>
        <w:tab/>
      </w:r>
    </w:p>
    <w:p w14:paraId="6B6AC5D4" w14:textId="77777777" w:rsidR="00743C09" w:rsidRPr="0097194F" w:rsidRDefault="00743C09" w:rsidP="0024578B">
      <w:pPr>
        <w:widowControl w:val="0"/>
        <w:snapToGrid w:val="0"/>
        <w:spacing w:before="120" w:after="0" w:line="240" w:lineRule="auto"/>
        <w:jc w:val="both"/>
        <w:rPr>
          <w:rFonts w:ascii="Times New Roman" w:hAnsi="Times New Roman"/>
          <w:b/>
          <w:color w:val="0000FF"/>
          <w:szCs w:val="21"/>
          <w:lang w:val="uk-UA"/>
        </w:rPr>
      </w:pPr>
    </w:p>
    <w:p w14:paraId="7A345252" w14:textId="57426860" w:rsidR="001F5778" w:rsidRPr="0097194F" w:rsidRDefault="0098466E" w:rsidP="0024578B">
      <w:pPr>
        <w:widowControl w:val="0"/>
        <w:snapToGrid w:val="0"/>
        <w:spacing w:before="120" w:after="0" w:line="240" w:lineRule="auto"/>
        <w:jc w:val="both"/>
        <w:rPr>
          <w:rStyle w:val="FontStyle35"/>
          <w:rFonts w:ascii="Times New Roman" w:eastAsia="Calibri" w:hAnsi="Times New Roman"/>
          <w:sz w:val="22"/>
          <w:szCs w:val="21"/>
          <w:lang w:val="uk-UA" w:eastAsia="uk-UA"/>
        </w:rPr>
      </w:pPr>
      <w:r w:rsidRPr="007900AC">
        <w:rPr>
          <w:rFonts w:ascii="Times New Roman" w:hAnsi="Times New Roman"/>
          <w:b/>
          <w:color w:val="000000"/>
          <w:szCs w:val="21"/>
          <w:lang w:val="uk-UA"/>
        </w:rPr>
        <w:t xml:space="preserve">ФІЗИЧНА ОСОБА - ПІДПРИЄМЕЦЬ </w:t>
      </w:r>
      <w:r w:rsidR="00640941" w:rsidRPr="00640941">
        <w:rPr>
          <w:rFonts w:ascii="Times New Roman" w:hAnsi="Times New Roman"/>
          <w:bCs/>
        </w:rPr>
        <w:t>Ковнацький О</w:t>
      </w:r>
      <w:proofErr w:type="spellStart"/>
      <w:r w:rsidR="00640941" w:rsidRPr="00640941">
        <w:rPr>
          <w:rFonts w:ascii="Times New Roman" w:hAnsi="Times New Roman"/>
          <w:bCs/>
          <w:lang w:val="uk-UA"/>
        </w:rPr>
        <w:t>лег</w:t>
      </w:r>
      <w:proofErr w:type="spellEnd"/>
      <w:r w:rsidR="00640941" w:rsidRPr="00640941">
        <w:rPr>
          <w:rFonts w:ascii="Times New Roman" w:hAnsi="Times New Roman"/>
          <w:bCs/>
          <w:lang w:val="uk-UA"/>
        </w:rPr>
        <w:t xml:space="preserve"> </w:t>
      </w:r>
      <w:r w:rsidR="00640941" w:rsidRPr="00640941">
        <w:rPr>
          <w:rFonts w:ascii="Times New Roman" w:hAnsi="Times New Roman"/>
          <w:bCs/>
        </w:rPr>
        <w:t>Л</w:t>
      </w:r>
      <w:proofErr w:type="spellStart"/>
      <w:r w:rsidR="00640941" w:rsidRPr="00640941">
        <w:rPr>
          <w:rFonts w:ascii="Times New Roman" w:hAnsi="Times New Roman"/>
          <w:bCs/>
          <w:lang w:val="uk-UA"/>
        </w:rPr>
        <w:t>еонідович</w:t>
      </w:r>
      <w:proofErr w:type="spellEnd"/>
      <w:r w:rsidR="00640941">
        <w:rPr>
          <w:bCs/>
          <w:sz w:val="25"/>
          <w:szCs w:val="25"/>
        </w:rPr>
        <w:t>.</w:t>
      </w:r>
      <w:r w:rsidR="00937BA1" w:rsidRPr="00937BA1">
        <w:rPr>
          <w:rFonts w:ascii="Times New Roman" w:hAnsi="Times New Roman"/>
          <w:b/>
          <w:color w:val="0000FF"/>
          <w:szCs w:val="21"/>
          <w:lang w:val="uk-UA"/>
        </w:rPr>
        <w:t xml:space="preserve"> </w:t>
      </w:r>
      <w:r w:rsidR="00D65EAF" w:rsidRPr="0097194F">
        <w:rPr>
          <w:rFonts w:ascii="Times New Roman" w:hAnsi="Times New Roman"/>
          <w:szCs w:val="21"/>
          <w:lang w:val="uk-UA"/>
        </w:rPr>
        <w:t>(надалі іменується «</w:t>
      </w:r>
      <w:r w:rsidR="00EE0793" w:rsidRPr="0097194F">
        <w:rPr>
          <w:rFonts w:ascii="Times New Roman" w:hAnsi="Times New Roman"/>
          <w:szCs w:val="21"/>
          <w:lang w:val="uk-UA"/>
        </w:rPr>
        <w:t>Виконавець</w:t>
      </w:r>
      <w:r w:rsidR="00D65EAF" w:rsidRPr="0097194F">
        <w:rPr>
          <w:rFonts w:ascii="Times New Roman" w:hAnsi="Times New Roman"/>
          <w:szCs w:val="21"/>
          <w:lang w:val="uk-UA"/>
        </w:rPr>
        <w:t>»)</w:t>
      </w:r>
      <w:r w:rsidR="001F5778" w:rsidRPr="0097194F">
        <w:rPr>
          <w:rStyle w:val="FontStyle35"/>
          <w:rFonts w:ascii="Times New Roman" w:eastAsia="Calibri" w:hAnsi="Times New Roman"/>
          <w:sz w:val="22"/>
          <w:szCs w:val="21"/>
          <w:lang w:val="uk-UA" w:eastAsia="uk-UA"/>
        </w:rPr>
        <w:t xml:space="preserve"> та</w:t>
      </w:r>
      <w:r w:rsidR="00D65EAF" w:rsidRPr="00E42129">
        <w:rPr>
          <w:lang w:val="uk-UA"/>
        </w:rPr>
        <w:t xml:space="preserve"> </w:t>
      </w:r>
      <w:r w:rsidR="00D65EAF" w:rsidRPr="0097194F">
        <w:rPr>
          <w:rStyle w:val="FontStyle35"/>
          <w:rFonts w:ascii="Times New Roman" w:eastAsia="Calibri" w:hAnsi="Times New Roman"/>
          <w:sz w:val="22"/>
          <w:szCs w:val="21"/>
          <w:lang w:val="uk-UA" w:eastAsia="uk-UA"/>
        </w:rPr>
        <w:t xml:space="preserve">фізична особа, яка звернулася до </w:t>
      </w:r>
      <w:r w:rsidR="00EE0793" w:rsidRPr="0097194F">
        <w:rPr>
          <w:rStyle w:val="FontStyle35"/>
          <w:rFonts w:ascii="Times New Roman" w:eastAsia="Calibri" w:hAnsi="Times New Roman"/>
          <w:sz w:val="22"/>
          <w:szCs w:val="21"/>
          <w:lang w:val="uk-UA" w:eastAsia="uk-UA"/>
        </w:rPr>
        <w:t>Виконавця</w:t>
      </w:r>
      <w:r w:rsidR="00D65EAF" w:rsidRPr="0097194F">
        <w:rPr>
          <w:rStyle w:val="FontStyle35"/>
          <w:rFonts w:ascii="Times New Roman" w:eastAsia="Calibri" w:hAnsi="Times New Roman"/>
          <w:sz w:val="22"/>
          <w:szCs w:val="21"/>
          <w:lang w:val="uk-UA" w:eastAsia="uk-UA"/>
        </w:rPr>
        <w:t xml:space="preserve"> для отримання </w:t>
      </w:r>
      <w:r w:rsidR="00DB4BDE" w:rsidRPr="0097194F">
        <w:rPr>
          <w:rStyle w:val="FontStyle35"/>
          <w:rFonts w:ascii="Times New Roman" w:eastAsia="Calibri" w:hAnsi="Times New Roman"/>
          <w:sz w:val="22"/>
          <w:szCs w:val="21"/>
          <w:lang w:val="uk-UA" w:eastAsia="uk-UA"/>
        </w:rPr>
        <w:t xml:space="preserve">медичних стоматологічних </w:t>
      </w:r>
      <w:r w:rsidR="00D65EAF" w:rsidRPr="0097194F">
        <w:rPr>
          <w:rStyle w:val="FontStyle35"/>
          <w:rFonts w:ascii="Times New Roman" w:eastAsia="Calibri" w:hAnsi="Times New Roman"/>
          <w:sz w:val="22"/>
          <w:szCs w:val="21"/>
          <w:lang w:val="uk-UA" w:eastAsia="uk-UA"/>
        </w:rPr>
        <w:t>послуг (</w:t>
      </w:r>
      <w:r w:rsidR="00E62122" w:rsidRPr="0097194F">
        <w:rPr>
          <w:rFonts w:ascii="Times New Roman" w:hAnsi="Times New Roman"/>
          <w:szCs w:val="21"/>
          <w:lang w:val="uk-UA"/>
        </w:rPr>
        <w:t>надалі іменується «</w:t>
      </w:r>
      <w:r w:rsidR="00D65EAF" w:rsidRPr="0097194F">
        <w:rPr>
          <w:rStyle w:val="FontStyle35"/>
          <w:rFonts w:ascii="Times New Roman" w:eastAsia="Calibri" w:hAnsi="Times New Roman"/>
          <w:sz w:val="22"/>
          <w:szCs w:val="21"/>
          <w:lang w:val="uk-UA" w:eastAsia="uk-UA"/>
        </w:rPr>
        <w:t>Пацієнт</w:t>
      </w:r>
      <w:r w:rsidR="00E62122" w:rsidRPr="0097194F">
        <w:rPr>
          <w:rStyle w:val="FontStyle35"/>
          <w:rFonts w:ascii="Times New Roman" w:eastAsia="Calibri" w:hAnsi="Times New Roman"/>
          <w:sz w:val="22"/>
          <w:szCs w:val="21"/>
          <w:lang w:val="uk-UA" w:eastAsia="uk-UA"/>
        </w:rPr>
        <w:t>»</w:t>
      </w:r>
      <w:r w:rsidR="00D65EAF" w:rsidRPr="0097194F">
        <w:rPr>
          <w:rStyle w:val="FontStyle35"/>
          <w:rFonts w:ascii="Times New Roman" w:eastAsia="Calibri" w:hAnsi="Times New Roman"/>
          <w:sz w:val="22"/>
          <w:szCs w:val="21"/>
          <w:lang w:val="uk-UA" w:eastAsia="uk-UA"/>
        </w:rPr>
        <w:t xml:space="preserve">), </w:t>
      </w:r>
      <w:r w:rsidR="00E62122" w:rsidRPr="0097194F">
        <w:rPr>
          <w:rStyle w:val="FontStyle35"/>
          <w:rFonts w:ascii="Times New Roman" w:eastAsia="Calibri" w:hAnsi="Times New Roman"/>
          <w:sz w:val="22"/>
          <w:szCs w:val="21"/>
          <w:lang w:val="uk-UA" w:eastAsia="uk-UA"/>
        </w:rPr>
        <w:t xml:space="preserve">разом іменовані як «Сторони», </w:t>
      </w:r>
      <w:r w:rsidR="000C7F40" w:rsidRPr="0097194F">
        <w:rPr>
          <w:rStyle w:val="FontStyle35"/>
          <w:rFonts w:ascii="Times New Roman" w:eastAsia="Calibri" w:hAnsi="Times New Roman"/>
          <w:sz w:val="22"/>
          <w:szCs w:val="21"/>
          <w:lang w:val="uk-UA" w:eastAsia="uk-UA"/>
        </w:rPr>
        <w:t xml:space="preserve">а кожна окремо </w:t>
      </w:r>
      <w:r w:rsidR="00AE7E4A" w:rsidRPr="0097194F">
        <w:rPr>
          <w:rStyle w:val="FontStyle35"/>
          <w:rFonts w:ascii="Times New Roman" w:eastAsia="Calibri" w:hAnsi="Times New Roman"/>
          <w:sz w:val="22"/>
          <w:szCs w:val="21"/>
          <w:lang w:val="uk-UA" w:eastAsia="uk-UA"/>
        </w:rPr>
        <w:t>-</w:t>
      </w:r>
      <w:r w:rsidR="000C7F40" w:rsidRPr="0097194F">
        <w:rPr>
          <w:rStyle w:val="FontStyle35"/>
          <w:rFonts w:ascii="Times New Roman" w:eastAsia="Calibri" w:hAnsi="Times New Roman"/>
          <w:sz w:val="22"/>
          <w:szCs w:val="21"/>
          <w:lang w:val="uk-UA" w:eastAsia="uk-UA"/>
        </w:rPr>
        <w:t xml:space="preserve"> «Сторона», </w:t>
      </w:r>
      <w:r w:rsidR="00D65EAF" w:rsidRPr="0097194F">
        <w:rPr>
          <w:rStyle w:val="FontStyle35"/>
          <w:rFonts w:ascii="Times New Roman" w:eastAsia="Calibri" w:hAnsi="Times New Roman"/>
          <w:sz w:val="22"/>
          <w:szCs w:val="21"/>
          <w:lang w:val="uk-UA" w:eastAsia="uk-UA"/>
        </w:rPr>
        <w:t>уклали цей договір про нижченаведене.</w:t>
      </w:r>
    </w:p>
    <w:p w14:paraId="4446FAD1" w14:textId="77777777" w:rsidR="00E26376" w:rsidRPr="0097194F" w:rsidRDefault="00E26376" w:rsidP="00E26376">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ЗАГАЛЬНІ ПОЛОЖЕННЯ</w:t>
      </w:r>
    </w:p>
    <w:p w14:paraId="7210F479" w14:textId="679B390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Відповідно до ст.</w:t>
      </w:r>
      <w:r w:rsidR="0011636D">
        <w:rPr>
          <w:rFonts w:ascii="Times New Roman" w:hAnsi="Times New Roman"/>
          <w:szCs w:val="21"/>
          <w:lang w:val="uk-UA"/>
        </w:rPr>
        <w:t xml:space="preserve"> </w:t>
      </w:r>
      <w:r w:rsidRPr="0097194F">
        <w:rPr>
          <w:rFonts w:ascii="Times New Roman" w:hAnsi="Times New Roman"/>
          <w:szCs w:val="21"/>
          <w:lang w:val="uk-UA"/>
        </w:rPr>
        <w:t xml:space="preserve">633, 634, 641 Цивільного кодексу України цей </w:t>
      </w:r>
      <w:r w:rsidRPr="0097194F">
        <w:rPr>
          <w:rFonts w:ascii="Times New Roman" w:hAnsi="Times New Roman"/>
          <w:lang w:val="uk-UA"/>
        </w:rPr>
        <w:t>Договір</w:t>
      </w:r>
      <w:r w:rsidRPr="0097194F">
        <w:rPr>
          <w:rFonts w:ascii="Times New Roman" w:hAnsi="Times New Roman"/>
          <w:szCs w:val="21"/>
          <w:lang w:val="uk-UA"/>
        </w:rPr>
        <w:t xml:space="preserve"> є публічним Договором (публічною офертою), що містить всі істотні умови надання Виконавцем </w:t>
      </w:r>
      <w:r w:rsidRPr="0097194F">
        <w:rPr>
          <w:rStyle w:val="FontStyle35"/>
          <w:rFonts w:ascii="Times New Roman" w:eastAsia="Calibri" w:hAnsi="Times New Roman"/>
          <w:sz w:val="22"/>
          <w:szCs w:val="21"/>
          <w:lang w:val="uk-UA" w:eastAsia="uk-UA"/>
        </w:rPr>
        <w:t xml:space="preserve">медичних стоматологічних </w:t>
      </w:r>
      <w:r w:rsidRPr="0097194F">
        <w:rPr>
          <w:rFonts w:ascii="Times New Roman" w:hAnsi="Times New Roman"/>
          <w:szCs w:val="21"/>
          <w:lang w:val="uk-UA"/>
        </w:rPr>
        <w:t xml:space="preserve">послуг та пропонує необмеженому колу фізичних осіб (Пацієнтам) отримати </w:t>
      </w:r>
      <w:r w:rsidRPr="0097194F">
        <w:rPr>
          <w:rStyle w:val="FontStyle35"/>
          <w:rFonts w:ascii="Times New Roman" w:eastAsia="Calibri" w:hAnsi="Times New Roman"/>
          <w:sz w:val="22"/>
          <w:szCs w:val="21"/>
          <w:lang w:val="uk-UA" w:eastAsia="uk-UA"/>
        </w:rPr>
        <w:t xml:space="preserve">медичні стоматологічні </w:t>
      </w:r>
      <w:r w:rsidRPr="0097194F">
        <w:rPr>
          <w:rFonts w:ascii="Times New Roman" w:hAnsi="Times New Roman"/>
          <w:szCs w:val="21"/>
          <w:lang w:val="uk-UA"/>
        </w:rPr>
        <w:t>послуги на умовах, визначених цим Договором.</w:t>
      </w:r>
    </w:p>
    <w:p w14:paraId="0F7FA9EA"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Умови цього Договору встановлюються однаковими для всіх Пацієнтів, крім тих, кому законодавством України надані відповідні пільги в разі їх наявності.</w:t>
      </w:r>
    </w:p>
    <w:p w14:paraId="2FA63579"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Виконавець не має права відмовитися від укладення цього Договору за наявності у нього можливості (в тому числі технічної, кадрової, організаційної тощо) надати Пацієнту </w:t>
      </w:r>
      <w:r w:rsidRPr="0097194F">
        <w:rPr>
          <w:rStyle w:val="FontStyle35"/>
          <w:rFonts w:ascii="Times New Roman" w:eastAsia="Calibri" w:hAnsi="Times New Roman"/>
          <w:sz w:val="22"/>
          <w:szCs w:val="21"/>
          <w:lang w:val="uk-UA" w:eastAsia="uk-UA"/>
        </w:rPr>
        <w:t xml:space="preserve">медичні стоматологічні </w:t>
      </w:r>
      <w:r w:rsidRPr="0097194F">
        <w:rPr>
          <w:rFonts w:ascii="Times New Roman" w:hAnsi="Times New Roman"/>
          <w:szCs w:val="21"/>
          <w:lang w:val="uk-UA"/>
        </w:rPr>
        <w:t>послуги.</w:t>
      </w:r>
    </w:p>
    <w:p w14:paraId="165E3708" w14:textId="77777777" w:rsidR="009B1BE9" w:rsidRPr="0097194F" w:rsidRDefault="00E26376" w:rsidP="00E2637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Виконавець підтверджує, що має всі необхідні дозволи на здійснення господарської діяльності з медичної практики, пов’язаної з виконанням цього Договору, і несе відповідальність в разі порушення прав Пацієнта в процесі виконання Договору і реалізації Послуг. </w:t>
      </w:r>
    </w:p>
    <w:p w14:paraId="3771D9BD" w14:textId="7DC25BFA" w:rsidR="00E26376" w:rsidRPr="0097194F" w:rsidRDefault="00E26376" w:rsidP="00E2637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Виконавець надає </w:t>
      </w:r>
      <w:r w:rsidRPr="0097194F">
        <w:rPr>
          <w:rStyle w:val="FontStyle35"/>
          <w:rFonts w:ascii="Times New Roman" w:eastAsia="Calibri" w:hAnsi="Times New Roman"/>
          <w:sz w:val="22"/>
          <w:szCs w:val="21"/>
          <w:lang w:val="uk-UA" w:eastAsia="uk-UA"/>
        </w:rPr>
        <w:t xml:space="preserve">медичні стоматологічні </w:t>
      </w:r>
      <w:r w:rsidRPr="0097194F">
        <w:rPr>
          <w:rFonts w:ascii="Times New Roman" w:hAnsi="Times New Roman"/>
          <w:szCs w:val="21"/>
          <w:lang w:val="uk-UA"/>
        </w:rPr>
        <w:t xml:space="preserve">послуги на підставі ліцензії на медичну практику, виданої наказом Міністерства охорони здоров’я України </w:t>
      </w:r>
      <w:r w:rsidRPr="00DE3326">
        <w:rPr>
          <w:rFonts w:ascii="Times New Roman" w:hAnsi="Times New Roman"/>
          <w:szCs w:val="21"/>
          <w:lang w:val="uk-UA"/>
        </w:rPr>
        <w:t xml:space="preserve">від </w:t>
      </w:r>
      <w:r w:rsidR="00DE3326" w:rsidRPr="00DE3326">
        <w:rPr>
          <w:rFonts w:ascii="Times New Roman" w:hAnsi="Times New Roman"/>
          <w:szCs w:val="21"/>
          <w:lang w:val="uk-UA"/>
        </w:rPr>
        <w:t>16</w:t>
      </w:r>
      <w:r w:rsidR="00937BA1" w:rsidRPr="00DE3326">
        <w:rPr>
          <w:rFonts w:ascii="Times New Roman" w:hAnsi="Times New Roman"/>
          <w:szCs w:val="21"/>
          <w:lang w:val="uk-UA"/>
        </w:rPr>
        <w:t>.</w:t>
      </w:r>
      <w:r w:rsidR="00DE3326" w:rsidRPr="00DE3326">
        <w:rPr>
          <w:rFonts w:ascii="Times New Roman" w:hAnsi="Times New Roman"/>
          <w:szCs w:val="21"/>
          <w:lang w:val="uk-UA"/>
        </w:rPr>
        <w:t>12.2019 № 2485</w:t>
      </w:r>
      <w:r w:rsidR="00DE3326">
        <w:rPr>
          <w:rFonts w:ascii="Times New Roman" w:hAnsi="Times New Roman"/>
          <w:color w:val="EE0000"/>
          <w:szCs w:val="21"/>
          <w:lang w:val="uk-UA"/>
        </w:rPr>
        <w:t>.</w:t>
      </w:r>
    </w:p>
    <w:p w14:paraId="25BB0B77" w14:textId="77777777" w:rsidR="00AD2BE4" w:rsidRPr="0097194F" w:rsidRDefault="00AD2BE4" w:rsidP="00AD2BE4">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Перелік дозволених спеціальностей Виконавця:</w:t>
      </w:r>
    </w:p>
    <w:p w14:paraId="13B3ABF9" w14:textId="2D06A8AD" w:rsidR="00AD2BE4" w:rsidRPr="00E42129" w:rsidRDefault="00AD2BE4" w:rsidP="00AD2BE4">
      <w:pPr>
        <w:widowControl w:val="0"/>
        <w:numPr>
          <w:ilvl w:val="2"/>
          <w:numId w:val="1"/>
        </w:numPr>
        <w:tabs>
          <w:tab w:val="clear" w:pos="1440"/>
        </w:tabs>
        <w:spacing w:before="40" w:after="0" w:line="240" w:lineRule="auto"/>
        <w:ind w:left="550" w:hanging="550"/>
        <w:jc w:val="both"/>
        <w:rPr>
          <w:rFonts w:ascii="Times New Roman" w:hAnsi="Times New Roman"/>
          <w:color w:val="0000FF"/>
          <w:szCs w:val="21"/>
          <w:lang w:val="uk-UA"/>
        </w:rPr>
      </w:pPr>
      <w:r w:rsidRPr="00E42129">
        <w:rPr>
          <w:rFonts w:ascii="Times New Roman" w:hAnsi="Times New Roman"/>
          <w:color w:val="000000"/>
          <w:szCs w:val="21"/>
        </w:rPr>
        <w:t>лікарські: стоматологія, терапевтична стоматологія</w:t>
      </w:r>
      <w:r w:rsidR="00E42129" w:rsidRPr="00E42129">
        <w:rPr>
          <w:rFonts w:ascii="Times New Roman" w:hAnsi="Times New Roman"/>
          <w:color w:val="000000"/>
          <w:szCs w:val="21"/>
        </w:rPr>
        <w:t>.</w:t>
      </w:r>
    </w:p>
    <w:p w14:paraId="1F25EE12" w14:textId="77777777" w:rsidR="00E26376" w:rsidRPr="0097194F" w:rsidRDefault="00E26376" w:rsidP="00E42129">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Договір є обов'язковим для виконання Виконавцем з моменту його оприлюднення на веб-сайті Виконавця. </w:t>
      </w:r>
    </w:p>
    <w:p w14:paraId="0D2AEC5A"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У разі, якщо законодавством України встановлено норми, які суперечать цьому Договору, перевагу при застосуванні матимуть відповідні норми законодавства України.</w:t>
      </w:r>
    </w:p>
    <w:p w14:paraId="42B9FAEF" w14:textId="77777777" w:rsidR="00E26376" w:rsidRPr="0097194F" w:rsidRDefault="00E26376" w:rsidP="00E26376">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АКЦЕПТУВАННЯ ДОГОВОРУ</w:t>
      </w:r>
    </w:p>
    <w:p w14:paraId="73DC6C2D"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Договір вважається укладеним без його подальшого підписання з моменту усного або письмового звернення Пацієнта за отриманням </w:t>
      </w:r>
      <w:r w:rsidRPr="0097194F">
        <w:rPr>
          <w:rStyle w:val="FontStyle35"/>
          <w:rFonts w:ascii="Times New Roman" w:eastAsia="Calibri" w:hAnsi="Times New Roman"/>
          <w:sz w:val="22"/>
          <w:szCs w:val="21"/>
          <w:lang w:val="uk-UA" w:eastAsia="uk-UA"/>
        </w:rPr>
        <w:t xml:space="preserve">медичних стоматологічних </w:t>
      </w:r>
      <w:r w:rsidRPr="0097194F">
        <w:rPr>
          <w:rFonts w:ascii="Times New Roman" w:hAnsi="Times New Roman"/>
          <w:szCs w:val="21"/>
          <w:lang w:val="uk-UA"/>
        </w:rPr>
        <w:t xml:space="preserve">послуг чи вчинення інших дій, передбачених Договором, що свідчать про згоду дотримуватися умов Договору (підписання плану лікування, інформованої згоди на діагностику та лікування, початок фактичного користування послугами, оплата рахунку Виконавця тощо), без підписання письмового примірника Сторонами. </w:t>
      </w:r>
    </w:p>
    <w:p w14:paraId="6A2EF3E1"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Дата першого звернення Пацієнта до Виконавця за згодою Сторін вважається датою укладення цього Договору. Пацієнт вважається ознайомленим з Договором в момент укладання Договору.</w:t>
      </w:r>
    </w:p>
    <w:p w14:paraId="264EF08E"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Кожна Сторона гарантує іншій Стороні, що володіє необхідною дієздатністю, а рівно всіма правами і повноваженнями, необхідними і достатніми для укладання і виконання даного Договору відповідно до його умов.</w:t>
      </w:r>
    </w:p>
    <w:p w14:paraId="3D6F4E0E"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Укладаючи Договір, Пацієнт автоматично погоджується з повним та безумовним прийняттям положень Договору та всіх можливих додатків до Договору.</w:t>
      </w:r>
    </w:p>
    <w:p w14:paraId="72123A16"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Перед початком користування медичними послугами кожний Пацієнт зобов’язаний ознайомитися з умовами цього Договору, тарифами на Послуги, гарантійними зобов’язаннями Виконавця</w:t>
      </w:r>
      <w:r w:rsidR="007920E2" w:rsidRPr="0097194F">
        <w:rPr>
          <w:rFonts w:ascii="Times New Roman" w:hAnsi="Times New Roman"/>
          <w:szCs w:val="21"/>
          <w:lang w:val="uk-UA"/>
        </w:rPr>
        <w:t xml:space="preserve">, а також </w:t>
      </w:r>
      <w:r w:rsidRPr="0097194F">
        <w:rPr>
          <w:rFonts w:ascii="Times New Roman" w:hAnsi="Times New Roman"/>
          <w:szCs w:val="21"/>
          <w:lang w:val="uk-UA"/>
        </w:rPr>
        <w:t>Правилами перебування та обслуговування пацієнтів в стоматологічному кабінеті Виконавця, що розміщені (оприлюднені) на офіційному веб-сайті Виконавця</w:t>
      </w:r>
      <w:r w:rsidR="007920E2" w:rsidRPr="0097194F">
        <w:rPr>
          <w:rFonts w:ascii="Times New Roman" w:hAnsi="Times New Roman"/>
          <w:szCs w:val="21"/>
          <w:lang w:val="uk-UA"/>
        </w:rPr>
        <w:t xml:space="preserve"> та в Куточку (папці) споживача</w:t>
      </w:r>
      <w:r w:rsidRPr="0097194F">
        <w:rPr>
          <w:rFonts w:ascii="Times New Roman" w:hAnsi="Times New Roman"/>
          <w:szCs w:val="21"/>
          <w:lang w:val="uk-UA"/>
        </w:rPr>
        <w:t>.</w:t>
      </w:r>
    </w:p>
    <w:p w14:paraId="404B5760"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lastRenderedPageBreak/>
        <w:t xml:space="preserve">Всі умови Договору, викладені в цій Публічній оферті, є обов’язковими для Сторін. Якщо Пацієнт не згодний з умовами Договору, він не має права укладати цей Договір. </w:t>
      </w:r>
    </w:p>
    <w:p w14:paraId="2563E19B" w14:textId="77777777" w:rsidR="00E26376" w:rsidRPr="0097194F" w:rsidRDefault="00E26376" w:rsidP="00E2637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Виконавець на письмову вимогу Пацієнта надає йому завірену підписом уповноваженої особи Виконавця письмову форму цього Договору.</w:t>
      </w:r>
    </w:p>
    <w:p w14:paraId="7F149724" w14:textId="13CDDDAD" w:rsidR="00984C4F" w:rsidRPr="00984C4F" w:rsidRDefault="001B051A" w:rsidP="00984C4F">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ТЕРМІНИ, ПОНЯТТЯ ТА ВИЗНАЧЕННЯ</w:t>
      </w:r>
    </w:p>
    <w:p w14:paraId="4852A020" w14:textId="77777777" w:rsidR="001F5778" w:rsidRDefault="001F5778" w:rsidP="00AD140F">
      <w:pPr>
        <w:widowControl w:val="0"/>
        <w:spacing w:before="40" w:after="0" w:line="240" w:lineRule="auto"/>
        <w:ind w:left="28"/>
        <w:jc w:val="both"/>
        <w:rPr>
          <w:rFonts w:ascii="Times New Roman" w:hAnsi="Times New Roman"/>
          <w:szCs w:val="21"/>
          <w:lang w:val="uk-UA"/>
        </w:rPr>
      </w:pPr>
      <w:r w:rsidRPr="0097194F">
        <w:rPr>
          <w:rFonts w:ascii="Times New Roman" w:hAnsi="Times New Roman"/>
          <w:szCs w:val="21"/>
          <w:lang w:val="uk-UA"/>
        </w:rPr>
        <w:t>В цьому Договорі нижченаведені терміни, поняття і визначення вживаються у такому значенні:</w:t>
      </w:r>
    </w:p>
    <w:p w14:paraId="216792E9" w14:textId="77777777" w:rsidR="00984C4F" w:rsidRPr="0097194F" w:rsidRDefault="00984C4F" w:rsidP="00AD140F">
      <w:pPr>
        <w:widowControl w:val="0"/>
        <w:spacing w:before="40" w:after="0" w:line="240" w:lineRule="auto"/>
        <w:ind w:left="28"/>
        <w:jc w:val="both"/>
        <w:rPr>
          <w:rFonts w:ascii="Times New Roman" w:hAnsi="Times New Roman"/>
          <w:szCs w:val="21"/>
          <w:lang w:val="uk-UA"/>
        </w:rPr>
      </w:pPr>
    </w:p>
    <w:p w14:paraId="24D5C4F1" w14:textId="77777777" w:rsidR="00C44228" w:rsidRPr="0097194F" w:rsidRDefault="001F5778" w:rsidP="00C44228">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 xml:space="preserve">Медична </w:t>
      </w:r>
      <w:r w:rsidR="00A01E51" w:rsidRPr="0097194F">
        <w:rPr>
          <w:rFonts w:ascii="Times New Roman" w:hAnsi="Times New Roman"/>
          <w:b/>
          <w:i/>
          <w:szCs w:val="21"/>
          <w:lang w:val="uk-UA"/>
        </w:rPr>
        <w:t>с</w:t>
      </w:r>
      <w:r w:rsidR="000B05AF" w:rsidRPr="0097194F">
        <w:rPr>
          <w:rFonts w:ascii="Times New Roman" w:hAnsi="Times New Roman"/>
          <w:b/>
          <w:i/>
          <w:szCs w:val="21"/>
          <w:lang w:val="uk-UA"/>
        </w:rPr>
        <w:t>томатологічна</w:t>
      </w:r>
      <w:r w:rsidR="00DA4C51" w:rsidRPr="0097194F">
        <w:rPr>
          <w:rFonts w:ascii="Times New Roman" w:hAnsi="Times New Roman"/>
          <w:b/>
          <w:i/>
          <w:szCs w:val="21"/>
          <w:lang w:val="uk-UA"/>
        </w:rPr>
        <w:t xml:space="preserve"> </w:t>
      </w:r>
      <w:r w:rsidRPr="0097194F">
        <w:rPr>
          <w:rFonts w:ascii="Times New Roman" w:hAnsi="Times New Roman"/>
          <w:b/>
          <w:i/>
          <w:szCs w:val="21"/>
          <w:lang w:val="uk-UA"/>
        </w:rPr>
        <w:t>послуга</w:t>
      </w:r>
      <w:r w:rsidRPr="0097194F">
        <w:rPr>
          <w:rFonts w:ascii="Times New Roman" w:hAnsi="Times New Roman"/>
          <w:szCs w:val="21"/>
          <w:lang w:val="uk-UA"/>
        </w:rPr>
        <w:t xml:space="preserve"> – певна дія або сукупність дій, які здійснюються медичними</w:t>
      </w:r>
      <w:r w:rsidR="000B05AF" w:rsidRPr="0097194F">
        <w:rPr>
          <w:rFonts w:ascii="Times New Roman" w:hAnsi="Times New Roman"/>
          <w:szCs w:val="21"/>
          <w:lang w:val="uk-UA"/>
        </w:rPr>
        <w:t xml:space="preserve"> </w:t>
      </w:r>
      <w:r w:rsidRPr="0097194F">
        <w:rPr>
          <w:rFonts w:ascii="Times New Roman" w:hAnsi="Times New Roman"/>
          <w:szCs w:val="21"/>
          <w:lang w:val="uk-UA"/>
        </w:rPr>
        <w:t xml:space="preserve">працівниками </w:t>
      </w:r>
      <w:r w:rsidR="006A6798" w:rsidRPr="0097194F">
        <w:rPr>
          <w:rFonts w:ascii="Times New Roman" w:hAnsi="Times New Roman"/>
          <w:szCs w:val="21"/>
          <w:lang w:val="uk-UA"/>
        </w:rPr>
        <w:t xml:space="preserve">Виконавця в </w:t>
      </w:r>
      <w:r w:rsidR="00127DEB" w:rsidRPr="0097194F">
        <w:rPr>
          <w:rFonts w:ascii="Times New Roman" w:hAnsi="Times New Roman"/>
          <w:szCs w:val="21"/>
          <w:lang w:val="uk-UA"/>
        </w:rPr>
        <w:t xml:space="preserve">стоматологічному </w:t>
      </w:r>
      <w:r w:rsidR="00DB3F8E" w:rsidRPr="0097194F">
        <w:rPr>
          <w:rFonts w:ascii="Times New Roman" w:hAnsi="Times New Roman"/>
          <w:szCs w:val="21"/>
          <w:lang w:val="uk-UA"/>
        </w:rPr>
        <w:t>кабінеті Виконавця</w:t>
      </w:r>
      <w:r w:rsidRPr="0097194F">
        <w:rPr>
          <w:rFonts w:ascii="Times New Roman" w:hAnsi="Times New Roman"/>
          <w:szCs w:val="21"/>
          <w:lang w:val="uk-UA"/>
        </w:rPr>
        <w:t xml:space="preserve"> з метою </w:t>
      </w:r>
      <w:r w:rsidR="00203BC1" w:rsidRPr="0097194F">
        <w:rPr>
          <w:rFonts w:ascii="Times New Roman" w:hAnsi="Times New Roman"/>
          <w:szCs w:val="21"/>
          <w:lang w:val="uk-UA"/>
        </w:rPr>
        <w:t xml:space="preserve">профілактики, діагностики, лікування </w:t>
      </w:r>
      <w:r w:rsidRPr="0097194F">
        <w:rPr>
          <w:rFonts w:ascii="Times New Roman" w:hAnsi="Times New Roman"/>
          <w:szCs w:val="21"/>
          <w:lang w:val="uk-UA"/>
        </w:rPr>
        <w:t>або</w:t>
      </w:r>
      <w:r w:rsidR="000B05AF" w:rsidRPr="0097194F">
        <w:rPr>
          <w:rFonts w:ascii="Times New Roman" w:hAnsi="Times New Roman"/>
          <w:szCs w:val="21"/>
          <w:lang w:val="uk-UA"/>
        </w:rPr>
        <w:t xml:space="preserve"> </w:t>
      </w:r>
      <w:r w:rsidRPr="0097194F">
        <w:rPr>
          <w:rFonts w:ascii="Times New Roman" w:hAnsi="Times New Roman"/>
          <w:szCs w:val="21"/>
          <w:lang w:val="uk-UA"/>
        </w:rPr>
        <w:t>реабілітації захворювань, патологій або станів Пацієнта.</w:t>
      </w:r>
      <w:r w:rsidR="00C44228" w:rsidRPr="0097194F">
        <w:rPr>
          <w:rFonts w:ascii="Times New Roman" w:hAnsi="Times New Roman"/>
          <w:szCs w:val="21"/>
          <w:lang w:val="uk-UA"/>
        </w:rPr>
        <w:t xml:space="preserve"> </w:t>
      </w:r>
    </w:p>
    <w:p w14:paraId="37F118CF" w14:textId="77777777" w:rsidR="00200746" w:rsidRPr="0097194F" w:rsidRDefault="001F5778"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Пацієнт</w:t>
      </w:r>
      <w:r w:rsidRPr="0097194F">
        <w:rPr>
          <w:rFonts w:ascii="Times New Roman" w:hAnsi="Times New Roman"/>
          <w:szCs w:val="21"/>
          <w:lang w:val="uk-UA"/>
        </w:rPr>
        <w:t xml:space="preserve"> – фізична особа, яка звернулася до </w:t>
      </w:r>
      <w:r w:rsidR="00127DEB" w:rsidRPr="0097194F">
        <w:rPr>
          <w:rFonts w:ascii="Times New Roman" w:hAnsi="Times New Roman"/>
          <w:szCs w:val="21"/>
          <w:lang w:val="uk-UA"/>
        </w:rPr>
        <w:t xml:space="preserve">стоматологічного </w:t>
      </w:r>
      <w:r w:rsidR="00FB4B95" w:rsidRPr="0097194F">
        <w:rPr>
          <w:rFonts w:ascii="Times New Roman" w:hAnsi="Times New Roman"/>
          <w:szCs w:val="21"/>
          <w:lang w:val="uk-UA"/>
        </w:rPr>
        <w:t xml:space="preserve">кабінету Виконавця </w:t>
      </w:r>
      <w:r w:rsidRPr="0097194F">
        <w:rPr>
          <w:rFonts w:ascii="Times New Roman" w:hAnsi="Times New Roman"/>
          <w:szCs w:val="21"/>
          <w:lang w:val="uk-UA"/>
        </w:rPr>
        <w:t>для</w:t>
      </w:r>
      <w:r w:rsidR="000B05AF" w:rsidRPr="0097194F">
        <w:rPr>
          <w:rFonts w:ascii="Times New Roman" w:hAnsi="Times New Roman"/>
          <w:szCs w:val="21"/>
          <w:lang w:val="uk-UA"/>
        </w:rPr>
        <w:t xml:space="preserve"> </w:t>
      </w:r>
      <w:r w:rsidRPr="0097194F">
        <w:rPr>
          <w:rFonts w:ascii="Times New Roman" w:hAnsi="Times New Roman"/>
          <w:szCs w:val="21"/>
          <w:lang w:val="uk-UA"/>
        </w:rPr>
        <w:t xml:space="preserve">отримання </w:t>
      </w:r>
      <w:r w:rsidR="00127DEB" w:rsidRPr="0097194F">
        <w:rPr>
          <w:rStyle w:val="FontStyle35"/>
          <w:rFonts w:ascii="Times New Roman" w:eastAsia="Calibri" w:hAnsi="Times New Roman"/>
          <w:sz w:val="22"/>
          <w:szCs w:val="21"/>
          <w:lang w:val="uk-UA" w:eastAsia="uk-UA"/>
        </w:rPr>
        <w:t xml:space="preserve">медичних стоматологічних </w:t>
      </w:r>
      <w:r w:rsidRPr="0097194F">
        <w:rPr>
          <w:rFonts w:ascii="Times New Roman" w:hAnsi="Times New Roman"/>
          <w:szCs w:val="21"/>
          <w:lang w:val="uk-UA"/>
        </w:rPr>
        <w:t>послуг</w:t>
      </w:r>
      <w:r w:rsidR="00E609D0" w:rsidRPr="0097194F">
        <w:rPr>
          <w:rFonts w:ascii="Times New Roman" w:hAnsi="Times New Roman"/>
          <w:szCs w:val="21"/>
          <w:lang w:val="uk-UA"/>
        </w:rPr>
        <w:t xml:space="preserve"> та </w:t>
      </w:r>
      <w:r w:rsidR="008E2CE4" w:rsidRPr="0097194F">
        <w:rPr>
          <w:rFonts w:ascii="Times New Roman" w:hAnsi="Times New Roman"/>
          <w:szCs w:val="21"/>
          <w:lang w:val="uk-UA"/>
        </w:rPr>
        <w:t xml:space="preserve">уклала з </w:t>
      </w:r>
      <w:r w:rsidR="002067B2" w:rsidRPr="0097194F">
        <w:rPr>
          <w:rFonts w:ascii="Times New Roman" w:hAnsi="Times New Roman"/>
          <w:szCs w:val="21"/>
          <w:lang w:val="uk-UA"/>
        </w:rPr>
        <w:t>Виконавцем</w:t>
      </w:r>
      <w:r w:rsidR="008E2CE4" w:rsidRPr="0097194F">
        <w:rPr>
          <w:rFonts w:ascii="Times New Roman" w:hAnsi="Times New Roman"/>
          <w:szCs w:val="21"/>
          <w:lang w:val="uk-UA"/>
        </w:rPr>
        <w:t xml:space="preserve"> договір про надання таких послуг</w:t>
      </w:r>
      <w:r w:rsidRPr="0097194F">
        <w:rPr>
          <w:rFonts w:ascii="Times New Roman" w:hAnsi="Times New Roman"/>
          <w:szCs w:val="21"/>
          <w:lang w:val="uk-UA"/>
        </w:rPr>
        <w:t>.</w:t>
      </w:r>
      <w:r w:rsidR="00D8285F" w:rsidRPr="0097194F">
        <w:t xml:space="preserve"> </w:t>
      </w:r>
      <w:r w:rsidR="00200746" w:rsidRPr="0097194F">
        <w:rPr>
          <w:rFonts w:ascii="Times New Roman" w:hAnsi="Times New Roman"/>
          <w:szCs w:val="21"/>
          <w:lang w:val="uk-UA"/>
        </w:rPr>
        <w:t>У разі, якщо споживачем Послуг є малолітня або недієздатна особа, права та обов’язки, що передбачені цим Договором для Пацієнта, набуває законний представник такої особи</w:t>
      </w:r>
      <w:r w:rsidR="008D3835" w:rsidRPr="0097194F">
        <w:rPr>
          <w:rFonts w:ascii="Times New Roman" w:hAnsi="Times New Roman"/>
          <w:szCs w:val="21"/>
          <w:lang w:val="uk-UA"/>
        </w:rPr>
        <w:t>.</w:t>
      </w:r>
    </w:p>
    <w:p w14:paraId="37518D13" w14:textId="3799556A" w:rsidR="00A6558A" w:rsidRPr="00DA4D6E" w:rsidRDefault="00F10970" w:rsidP="00EB6F66">
      <w:pPr>
        <w:widowControl w:val="0"/>
        <w:numPr>
          <w:ilvl w:val="1"/>
          <w:numId w:val="1"/>
        </w:numPr>
        <w:spacing w:before="80" w:after="0" w:line="240" w:lineRule="auto"/>
        <w:ind w:left="539" w:hanging="539"/>
        <w:jc w:val="both"/>
        <w:rPr>
          <w:rFonts w:ascii="Times New Roman" w:hAnsi="Times New Roman"/>
          <w:color w:val="FF0000"/>
          <w:szCs w:val="21"/>
          <w:lang w:val="uk-UA"/>
        </w:rPr>
      </w:pPr>
      <w:r w:rsidRPr="00731847">
        <w:rPr>
          <w:rFonts w:ascii="Times New Roman" w:hAnsi="Times New Roman"/>
          <w:b/>
          <w:i/>
          <w:szCs w:val="21"/>
          <w:lang w:val="uk-UA"/>
        </w:rPr>
        <w:t>Стоматологічний</w:t>
      </w:r>
      <w:r w:rsidRPr="00731847">
        <w:rPr>
          <w:rFonts w:ascii="Times New Roman" w:hAnsi="Times New Roman"/>
          <w:szCs w:val="21"/>
          <w:lang w:val="uk-UA"/>
        </w:rPr>
        <w:t xml:space="preserve"> </w:t>
      </w:r>
      <w:r w:rsidRPr="00731847">
        <w:rPr>
          <w:rFonts w:ascii="Times New Roman" w:hAnsi="Times New Roman"/>
          <w:b/>
          <w:i/>
          <w:szCs w:val="21"/>
          <w:lang w:val="uk-UA"/>
        </w:rPr>
        <w:t>кабінет</w:t>
      </w:r>
      <w:r w:rsidR="00A6558A" w:rsidRPr="00731847">
        <w:rPr>
          <w:rFonts w:ascii="Times New Roman" w:hAnsi="Times New Roman"/>
          <w:szCs w:val="21"/>
          <w:lang w:val="uk-UA"/>
        </w:rPr>
        <w:t xml:space="preserve"> – </w:t>
      </w:r>
      <w:r w:rsidR="00716868" w:rsidRPr="00731847">
        <w:rPr>
          <w:rFonts w:ascii="Times New Roman" w:hAnsi="Times New Roman"/>
          <w:szCs w:val="21"/>
          <w:lang w:val="uk-UA"/>
        </w:rPr>
        <w:t>кабінет</w:t>
      </w:r>
      <w:r w:rsidR="00A6558A" w:rsidRPr="00731847">
        <w:rPr>
          <w:rFonts w:ascii="Times New Roman" w:hAnsi="Times New Roman"/>
          <w:szCs w:val="21"/>
          <w:lang w:val="uk-UA"/>
        </w:rPr>
        <w:t xml:space="preserve">, створений </w:t>
      </w:r>
      <w:r w:rsidR="001658C8" w:rsidRPr="00731847">
        <w:rPr>
          <w:rFonts w:ascii="Times New Roman" w:hAnsi="Times New Roman"/>
          <w:szCs w:val="21"/>
          <w:lang w:val="uk-UA"/>
        </w:rPr>
        <w:t>Виконавцем</w:t>
      </w:r>
      <w:r w:rsidR="00E051A5" w:rsidRPr="00731847">
        <w:rPr>
          <w:rFonts w:ascii="Times New Roman" w:hAnsi="Times New Roman"/>
          <w:szCs w:val="21"/>
          <w:lang w:val="uk-UA"/>
        </w:rPr>
        <w:t xml:space="preserve"> </w:t>
      </w:r>
      <w:r w:rsidR="00716868" w:rsidRPr="00731847">
        <w:rPr>
          <w:rFonts w:ascii="Times New Roman" w:hAnsi="Times New Roman"/>
          <w:szCs w:val="21"/>
          <w:lang w:val="uk-UA"/>
        </w:rPr>
        <w:t xml:space="preserve">відповідно до Ліцензійних умов провадження діяльності з медичної практики </w:t>
      </w:r>
      <w:r w:rsidR="00840912" w:rsidRPr="00731847">
        <w:rPr>
          <w:rFonts w:ascii="Times New Roman" w:hAnsi="Times New Roman"/>
          <w:szCs w:val="21"/>
          <w:lang w:val="uk-UA"/>
        </w:rPr>
        <w:t xml:space="preserve">від </w:t>
      </w:r>
      <w:r w:rsidR="00DE3326" w:rsidRPr="00731847">
        <w:rPr>
          <w:rFonts w:ascii="Times New Roman" w:hAnsi="Times New Roman"/>
          <w:szCs w:val="21"/>
          <w:lang w:val="uk-UA"/>
        </w:rPr>
        <w:t>16.12.2019 № 2485</w:t>
      </w:r>
      <w:r w:rsidR="00716868" w:rsidRPr="00731847">
        <w:rPr>
          <w:rFonts w:ascii="Times New Roman" w:hAnsi="Times New Roman"/>
          <w:szCs w:val="21"/>
          <w:lang w:val="uk-UA"/>
        </w:rPr>
        <w:t xml:space="preserve"> </w:t>
      </w:r>
      <w:r w:rsidR="00E051A5" w:rsidRPr="00731847">
        <w:rPr>
          <w:rFonts w:ascii="Times New Roman" w:hAnsi="Times New Roman"/>
          <w:szCs w:val="21"/>
          <w:lang w:val="uk-UA"/>
        </w:rPr>
        <w:t xml:space="preserve">та розташований </w:t>
      </w:r>
      <w:r w:rsidR="00A6558A" w:rsidRPr="00731847">
        <w:rPr>
          <w:rFonts w:ascii="Times New Roman" w:hAnsi="Times New Roman"/>
          <w:szCs w:val="21"/>
          <w:lang w:val="uk-UA"/>
        </w:rPr>
        <w:t xml:space="preserve">за </w:t>
      </w:r>
      <w:proofErr w:type="spellStart"/>
      <w:r w:rsidR="00A6558A" w:rsidRPr="00731847">
        <w:rPr>
          <w:rFonts w:ascii="Times New Roman" w:hAnsi="Times New Roman"/>
          <w:szCs w:val="21"/>
          <w:lang w:val="uk-UA"/>
        </w:rPr>
        <w:t>адресою</w:t>
      </w:r>
      <w:proofErr w:type="spellEnd"/>
      <w:r w:rsidR="00A6558A" w:rsidRPr="00731847">
        <w:rPr>
          <w:rFonts w:ascii="Times New Roman" w:hAnsi="Times New Roman"/>
          <w:szCs w:val="21"/>
          <w:lang w:val="uk-UA"/>
        </w:rPr>
        <w:t>:</w:t>
      </w:r>
      <w:r w:rsidR="00022A5B" w:rsidRPr="00731847">
        <w:rPr>
          <w:rFonts w:ascii="Times New Roman" w:hAnsi="Times New Roman"/>
          <w:szCs w:val="21"/>
          <w:lang w:val="uk-UA"/>
        </w:rPr>
        <w:t xml:space="preserve"> </w:t>
      </w:r>
      <w:r w:rsidR="00A82F0D" w:rsidRPr="00731847">
        <w:rPr>
          <w:rFonts w:ascii="Times New Roman" w:hAnsi="Times New Roman"/>
          <w:szCs w:val="21"/>
          <w:lang w:val="uk-UA"/>
        </w:rPr>
        <w:t>03035</w:t>
      </w:r>
      <w:r w:rsidR="00937BA1" w:rsidRPr="00731847">
        <w:rPr>
          <w:rFonts w:ascii="Times New Roman" w:hAnsi="Times New Roman"/>
          <w:szCs w:val="21"/>
          <w:lang w:val="uk-UA"/>
        </w:rPr>
        <w:t>, м</w:t>
      </w:r>
      <w:r w:rsidR="00984C4F" w:rsidRPr="00731847">
        <w:rPr>
          <w:rFonts w:ascii="Times New Roman" w:hAnsi="Times New Roman"/>
          <w:szCs w:val="21"/>
          <w:lang w:val="uk-UA"/>
        </w:rPr>
        <w:t xml:space="preserve">. </w:t>
      </w:r>
      <w:r w:rsidR="00A82F0D" w:rsidRPr="00731847">
        <w:rPr>
          <w:rFonts w:ascii="Times New Roman" w:hAnsi="Times New Roman"/>
          <w:szCs w:val="21"/>
          <w:lang w:val="uk-UA"/>
        </w:rPr>
        <w:t>Київ</w:t>
      </w:r>
      <w:r w:rsidR="00937BA1" w:rsidRPr="00731847">
        <w:rPr>
          <w:rFonts w:ascii="Times New Roman" w:hAnsi="Times New Roman"/>
          <w:szCs w:val="21"/>
          <w:lang w:val="uk-UA"/>
        </w:rPr>
        <w:t>, вул</w:t>
      </w:r>
      <w:r w:rsidR="00984C4F" w:rsidRPr="00731847">
        <w:rPr>
          <w:rFonts w:ascii="Times New Roman" w:hAnsi="Times New Roman"/>
          <w:szCs w:val="21"/>
          <w:lang w:val="uk-UA"/>
        </w:rPr>
        <w:t xml:space="preserve">. </w:t>
      </w:r>
      <w:r w:rsidR="00A82F0D" w:rsidRPr="00731847">
        <w:rPr>
          <w:rFonts w:ascii="Times New Roman" w:hAnsi="Times New Roman"/>
          <w:sz w:val="21"/>
          <w:szCs w:val="21"/>
          <w:lang w:val="uk-UA" w:eastAsia="ru-RU"/>
        </w:rPr>
        <w:t>Митрополита Василя Липківського , буд</w:t>
      </w:r>
      <w:r w:rsidR="00984C4F" w:rsidRPr="00731847">
        <w:rPr>
          <w:rFonts w:ascii="Times New Roman" w:hAnsi="Times New Roman"/>
          <w:sz w:val="21"/>
          <w:szCs w:val="21"/>
          <w:lang w:val="uk-UA" w:eastAsia="ru-RU"/>
        </w:rPr>
        <w:t>.</w:t>
      </w:r>
      <w:r w:rsidR="00A82F0D" w:rsidRPr="00731847">
        <w:rPr>
          <w:rFonts w:ascii="Times New Roman" w:hAnsi="Times New Roman"/>
          <w:sz w:val="21"/>
          <w:szCs w:val="21"/>
          <w:lang w:val="uk-UA" w:eastAsia="ru-RU"/>
        </w:rPr>
        <w:t xml:space="preserve"> 18</w:t>
      </w:r>
      <w:r w:rsidR="00A82F0D">
        <w:rPr>
          <w:rFonts w:ascii="Times New Roman" w:hAnsi="Times New Roman"/>
          <w:sz w:val="21"/>
          <w:szCs w:val="21"/>
          <w:lang w:val="uk-UA" w:eastAsia="ru-RU"/>
        </w:rPr>
        <w:t>.</w:t>
      </w:r>
    </w:p>
    <w:p w14:paraId="4E9DDD81" w14:textId="77777777" w:rsidR="00976A23" w:rsidRPr="0097194F" w:rsidRDefault="00976A23"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Веб-с</w:t>
      </w:r>
      <w:proofErr w:type="spellStart"/>
      <w:r w:rsidRPr="0097194F">
        <w:rPr>
          <w:rFonts w:ascii="Times New Roman" w:hAnsi="Times New Roman"/>
          <w:b/>
          <w:i/>
          <w:szCs w:val="21"/>
        </w:rPr>
        <w:t>айт</w:t>
      </w:r>
      <w:proofErr w:type="spellEnd"/>
      <w:r w:rsidRPr="0097194F">
        <w:rPr>
          <w:rFonts w:ascii="Times New Roman" w:hAnsi="Times New Roman"/>
          <w:b/>
          <w:i/>
          <w:szCs w:val="21"/>
        </w:rPr>
        <w:t xml:space="preserve"> </w:t>
      </w:r>
      <w:proofErr w:type="spellStart"/>
      <w:r w:rsidRPr="0097194F">
        <w:rPr>
          <w:rFonts w:ascii="Times New Roman" w:hAnsi="Times New Roman"/>
          <w:b/>
          <w:i/>
          <w:szCs w:val="21"/>
        </w:rPr>
        <w:t>Виконавця</w:t>
      </w:r>
      <w:proofErr w:type="spellEnd"/>
      <w:r w:rsidRPr="0097194F">
        <w:rPr>
          <w:rFonts w:ascii="Times New Roman" w:hAnsi="Times New Roman"/>
          <w:szCs w:val="21"/>
        </w:rPr>
        <w:t xml:space="preserve"> – веб-</w:t>
      </w:r>
      <w:proofErr w:type="spellStart"/>
      <w:r w:rsidRPr="0097194F">
        <w:rPr>
          <w:rFonts w:ascii="Times New Roman" w:hAnsi="Times New Roman"/>
          <w:szCs w:val="21"/>
        </w:rPr>
        <w:t>сторінка</w:t>
      </w:r>
      <w:proofErr w:type="spellEnd"/>
      <w:r w:rsidRPr="0097194F">
        <w:rPr>
          <w:rFonts w:ascii="Times New Roman" w:hAnsi="Times New Roman"/>
          <w:szCs w:val="21"/>
        </w:rPr>
        <w:t xml:space="preserve"> в </w:t>
      </w:r>
      <w:proofErr w:type="spellStart"/>
      <w:r w:rsidRPr="0097194F">
        <w:rPr>
          <w:rFonts w:ascii="Times New Roman" w:hAnsi="Times New Roman"/>
          <w:szCs w:val="21"/>
        </w:rPr>
        <w:t>мережі</w:t>
      </w:r>
      <w:proofErr w:type="spellEnd"/>
      <w:r w:rsidRPr="0097194F">
        <w:rPr>
          <w:rFonts w:ascii="Times New Roman" w:hAnsi="Times New Roman"/>
          <w:szCs w:val="21"/>
        </w:rPr>
        <w:t xml:space="preserve"> </w:t>
      </w:r>
      <w:proofErr w:type="spellStart"/>
      <w:r w:rsidRPr="0097194F">
        <w:rPr>
          <w:rFonts w:ascii="Times New Roman" w:hAnsi="Times New Roman"/>
          <w:szCs w:val="21"/>
        </w:rPr>
        <w:t>Інтернет</w:t>
      </w:r>
      <w:proofErr w:type="spellEnd"/>
      <w:r w:rsidRPr="0097194F">
        <w:rPr>
          <w:rFonts w:ascii="Times New Roman" w:hAnsi="Times New Roman"/>
          <w:szCs w:val="21"/>
        </w:rPr>
        <w:t xml:space="preserve"> за </w:t>
      </w:r>
      <w:proofErr w:type="spellStart"/>
      <w:r w:rsidRPr="007900AC">
        <w:rPr>
          <w:rFonts w:ascii="Times New Roman" w:hAnsi="Times New Roman"/>
          <w:color w:val="000000"/>
          <w:szCs w:val="21"/>
        </w:rPr>
        <w:t>адресою</w:t>
      </w:r>
      <w:proofErr w:type="spellEnd"/>
      <w:r w:rsidRPr="007900AC">
        <w:rPr>
          <w:rFonts w:ascii="Times New Roman" w:hAnsi="Times New Roman"/>
          <w:color w:val="000000"/>
          <w:szCs w:val="21"/>
        </w:rPr>
        <w:t xml:space="preserve"> </w:t>
      </w:r>
      <w:r w:rsidR="00937BA1" w:rsidRPr="007900AC">
        <w:rPr>
          <w:rFonts w:ascii="Times New Roman" w:hAnsi="Times New Roman"/>
          <w:color w:val="000000"/>
          <w:szCs w:val="21"/>
        </w:rPr>
        <w:t>,</w:t>
      </w:r>
      <w:r w:rsidRPr="007900AC">
        <w:rPr>
          <w:rFonts w:ascii="Times New Roman" w:hAnsi="Times New Roman"/>
          <w:color w:val="000000"/>
          <w:szCs w:val="21"/>
        </w:rPr>
        <w:t xml:space="preserve"> яка є</w:t>
      </w:r>
      <w:r w:rsidRPr="0097194F">
        <w:rPr>
          <w:rFonts w:ascii="Times New Roman" w:hAnsi="Times New Roman"/>
          <w:szCs w:val="21"/>
        </w:rPr>
        <w:t xml:space="preserve"> </w:t>
      </w:r>
      <w:proofErr w:type="spellStart"/>
      <w:r w:rsidRPr="0097194F">
        <w:rPr>
          <w:rFonts w:ascii="Times New Roman" w:hAnsi="Times New Roman"/>
          <w:szCs w:val="21"/>
        </w:rPr>
        <w:t>офіційним</w:t>
      </w:r>
      <w:proofErr w:type="spellEnd"/>
      <w:r w:rsidRPr="0097194F">
        <w:rPr>
          <w:rFonts w:ascii="Times New Roman" w:hAnsi="Times New Roman"/>
          <w:szCs w:val="21"/>
        </w:rPr>
        <w:t xml:space="preserve"> </w:t>
      </w:r>
      <w:proofErr w:type="spellStart"/>
      <w:r w:rsidRPr="0097194F">
        <w:rPr>
          <w:rFonts w:ascii="Times New Roman" w:hAnsi="Times New Roman"/>
          <w:szCs w:val="21"/>
        </w:rPr>
        <w:t>джерелом</w:t>
      </w:r>
      <w:proofErr w:type="spellEnd"/>
      <w:r w:rsidRPr="0097194F">
        <w:rPr>
          <w:rFonts w:ascii="Times New Roman" w:hAnsi="Times New Roman"/>
          <w:szCs w:val="21"/>
        </w:rPr>
        <w:t xml:space="preserve"> </w:t>
      </w:r>
      <w:proofErr w:type="spellStart"/>
      <w:r w:rsidRPr="0097194F">
        <w:rPr>
          <w:rFonts w:ascii="Times New Roman" w:hAnsi="Times New Roman"/>
          <w:szCs w:val="21"/>
        </w:rPr>
        <w:t>інформування</w:t>
      </w:r>
      <w:proofErr w:type="spellEnd"/>
      <w:r w:rsidRPr="0097194F">
        <w:rPr>
          <w:rFonts w:ascii="Times New Roman" w:hAnsi="Times New Roman"/>
          <w:szCs w:val="21"/>
        </w:rPr>
        <w:t xml:space="preserve"> </w:t>
      </w:r>
      <w:proofErr w:type="spellStart"/>
      <w:r w:rsidRPr="0097194F">
        <w:rPr>
          <w:rFonts w:ascii="Times New Roman" w:hAnsi="Times New Roman"/>
          <w:szCs w:val="21"/>
        </w:rPr>
        <w:t>Пацієнтів</w:t>
      </w:r>
      <w:proofErr w:type="spellEnd"/>
      <w:r w:rsidRPr="0097194F">
        <w:rPr>
          <w:rFonts w:ascii="Times New Roman" w:hAnsi="Times New Roman"/>
          <w:szCs w:val="21"/>
        </w:rPr>
        <w:t xml:space="preserve"> про </w:t>
      </w:r>
      <w:proofErr w:type="spellStart"/>
      <w:r w:rsidRPr="0097194F">
        <w:rPr>
          <w:rFonts w:ascii="Times New Roman" w:hAnsi="Times New Roman"/>
          <w:szCs w:val="21"/>
        </w:rPr>
        <w:t>Виконавця</w:t>
      </w:r>
      <w:proofErr w:type="spellEnd"/>
      <w:r w:rsidRPr="0097194F">
        <w:rPr>
          <w:rFonts w:ascii="Times New Roman" w:hAnsi="Times New Roman"/>
          <w:szCs w:val="21"/>
        </w:rPr>
        <w:t xml:space="preserve"> та </w:t>
      </w:r>
      <w:r w:rsidRPr="0097194F">
        <w:rPr>
          <w:rFonts w:ascii="Times New Roman" w:hAnsi="Times New Roman"/>
          <w:szCs w:val="21"/>
          <w:lang w:val="uk-UA"/>
        </w:rPr>
        <w:t>п</w:t>
      </w:r>
      <w:proofErr w:type="spellStart"/>
      <w:r w:rsidRPr="0097194F">
        <w:rPr>
          <w:rFonts w:ascii="Times New Roman" w:hAnsi="Times New Roman"/>
          <w:szCs w:val="21"/>
        </w:rPr>
        <w:t>ослуги</w:t>
      </w:r>
      <w:proofErr w:type="spellEnd"/>
      <w:r w:rsidRPr="0097194F">
        <w:rPr>
          <w:rFonts w:ascii="Times New Roman" w:hAnsi="Times New Roman"/>
          <w:szCs w:val="21"/>
        </w:rPr>
        <w:t xml:space="preserve">, </w:t>
      </w:r>
      <w:proofErr w:type="spellStart"/>
      <w:r w:rsidRPr="0097194F">
        <w:rPr>
          <w:rFonts w:ascii="Times New Roman" w:hAnsi="Times New Roman"/>
          <w:szCs w:val="21"/>
        </w:rPr>
        <w:t>що</w:t>
      </w:r>
      <w:proofErr w:type="spellEnd"/>
      <w:r w:rsidRPr="0097194F">
        <w:rPr>
          <w:rFonts w:ascii="Times New Roman" w:hAnsi="Times New Roman"/>
          <w:szCs w:val="21"/>
        </w:rPr>
        <w:t xml:space="preserve"> ним </w:t>
      </w:r>
      <w:proofErr w:type="spellStart"/>
      <w:r w:rsidRPr="0097194F">
        <w:rPr>
          <w:rFonts w:ascii="Times New Roman" w:hAnsi="Times New Roman"/>
          <w:szCs w:val="21"/>
        </w:rPr>
        <w:t>надаються</w:t>
      </w:r>
      <w:proofErr w:type="spellEnd"/>
      <w:r w:rsidRPr="0097194F">
        <w:rPr>
          <w:rFonts w:ascii="Times New Roman" w:hAnsi="Times New Roman"/>
          <w:szCs w:val="21"/>
          <w:lang w:val="uk-UA"/>
        </w:rPr>
        <w:t>.</w:t>
      </w:r>
    </w:p>
    <w:p w14:paraId="19478245" w14:textId="77777777" w:rsidR="001F5778" w:rsidRPr="0097194F" w:rsidRDefault="001F5778"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Лікуючий лікар</w:t>
      </w:r>
      <w:r w:rsidRPr="0097194F">
        <w:rPr>
          <w:rFonts w:ascii="Times New Roman" w:hAnsi="Times New Roman"/>
          <w:szCs w:val="21"/>
          <w:lang w:val="uk-UA"/>
        </w:rPr>
        <w:t xml:space="preserve"> – лікар </w:t>
      </w:r>
      <w:r w:rsidR="00A33EB2" w:rsidRPr="0097194F">
        <w:rPr>
          <w:rFonts w:ascii="Times New Roman" w:hAnsi="Times New Roman"/>
          <w:szCs w:val="21"/>
          <w:lang w:val="uk-UA"/>
        </w:rPr>
        <w:t xml:space="preserve">Виконавця, </w:t>
      </w:r>
      <w:r w:rsidRPr="0097194F">
        <w:rPr>
          <w:rFonts w:ascii="Times New Roman" w:hAnsi="Times New Roman"/>
          <w:szCs w:val="21"/>
          <w:lang w:val="uk-UA"/>
        </w:rPr>
        <w:t xml:space="preserve">який надає </w:t>
      </w:r>
      <w:r w:rsidR="00DF5647" w:rsidRPr="0097194F">
        <w:rPr>
          <w:rStyle w:val="FontStyle35"/>
          <w:rFonts w:ascii="Times New Roman" w:eastAsia="Calibri" w:hAnsi="Times New Roman"/>
          <w:sz w:val="22"/>
          <w:szCs w:val="21"/>
          <w:lang w:val="uk-UA" w:eastAsia="uk-UA"/>
        </w:rPr>
        <w:t xml:space="preserve">медичні стоматологічні </w:t>
      </w:r>
      <w:r w:rsidRPr="0097194F">
        <w:rPr>
          <w:rFonts w:ascii="Times New Roman" w:hAnsi="Times New Roman"/>
          <w:szCs w:val="21"/>
          <w:lang w:val="uk-UA"/>
        </w:rPr>
        <w:t xml:space="preserve">послуги Пацієнту в </w:t>
      </w:r>
      <w:r w:rsidR="00F608EC" w:rsidRPr="0097194F">
        <w:rPr>
          <w:rFonts w:ascii="Times New Roman" w:hAnsi="Times New Roman"/>
          <w:szCs w:val="21"/>
          <w:lang w:val="uk-UA"/>
        </w:rPr>
        <w:t xml:space="preserve">стоматологічному </w:t>
      </w:r>
      <w:r w:rsidR="006565DE" w:rsidRPr="0097194F">
        <w:rPr>
          <w:rFonts w:ascii="Times New Roman" w:hAnsi="Times New Roman"/>
          <w:szCs w:val="21"/>
          <w:lang w:val="uk-UA"/>
        </w:rPr>
        <w:t>кабінеті Виконавця</w:t>
      </w:r>
      <w:r w:rsidR="007A2882" w:rsidRPr="0097194F">
        <w:rPr>
          <w:rFonts w:ascii="Times New Roman" w:hAnsi="Times New Roman"/>
          <w:szCs w:val="21"/>
          <w:lang w:val="uk-UA"/>
        </w:rPr>
        <w:t>.</w:t>
      </w:r>
    </w:p>
    <w:p w14:paraId="675D53D3" w14:textId="77777777" w:rsidR="00CB2288" w:rsidRPr="0097194F" w:rsidRDefault="00CB2288"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План лікування</w:t>
      </w:r>
      <w:r w:rsidRPr="0097194F">
        <w:rPr>
          <w:rFonts w:ascii="Times New Roman" w:hAnsi="Times New Roman"/>
          <w:szCs w:val="21"/>
          <w:lang w:val="uk-UA"/>
        </w:rPr>
        <w:t xml:space="preserve"> – обраний лікарем </w:t>
      </w:r>
      <w:r w:rsidR="000A6C04" w:rsidRPr="0097194F">
        <w:rPr>
          <w:rFonts w:ascii="Times New Roman" w:hAnsi="Times New Roman"/>
          <w:szCs w:val="21"/>
          <w:lang w:val="uk-UA"/>
        </w:rPr>
        <w:t xml:space="preserve">для кожного Пацієнта окремо </w:t>
      </w:r>
      <w:r w:rsidRPr="0097194F">
        <w:rPr>
          <w:rFonts w:ascii="Times New Roman" w:hAnsi="Times New Roman"/>
          <w:szCs w:val="21"/>
          <w:lang w:val="uk-UA"/>
        </w:rPr>
        <w:t xml:space="preserve">і погоджений з </w:t>
      </w:r>
      <w:r w:rsidR="00CA40D3" w:rsidRPr="0097194F">
        <w:rPr>
          <w:rFonts w:ascii="Times New Roman" w:hAnsi="Times New Roman"/>
          <w:szCs w:val="21"/>
          <w:lang w:val="uk-UA"/>
        </w:rPr>
        <w:t xml:space="preserve">Пацієнтом комплекс </w:t>
      </w:r>
      <w:r w:rsidR="00A33437" w:rsidRPr="0097194F">
        <w:rPr>
          <w:rFonts w:ascii="Times New Roman" w:hAnsi="Times New Roman"/>
          <w:szCs w:val="21"/>
          <w:lang w:val="uk-UA"/>
        </w:rPr>
        <w:t xml:space="preserve">профілактичних, </w:t>
      </w:r>
      <w:r w:rsidR="00CA40D3" w:rsidRPr="0097194F">
        <w:rPr>
          <w:rFonts w:ascii="Times New Roman" w:hAnsi="Times New Roman"/>
          <w:szCs w:val="21"/>
          <w:lang w:val="uk-UA"/>
        </w:rPr>
        <w:t>лікувальних</w:t>
      </w:r>
      <w:r w:rsidR="00DA60E5" w:rsidRPr="0097194F">
        <w:rPr>
          <w:rFonts w:ascii="Times New Roman" w:hAnsi="Times New Roman"/>
          <w:szCs w:val="21"/>
          <w:lang w:val="uk-UA"/>
        </w:rPr>
        <w:t xml:space="preserve">, </w:t>
      </w:r>
      <w:r w:rsidR="00A33437" w:rsidRPr="0097194F">
        <w:rPr>
          <w:rFonts w:ascii="Times New Roman" w:hAnsi="Times New Roman"/>
          <w:szCs w:val="21"/>
          <w:lang w:val="uk-UA"/>
        </w:rPr>
        <w:t>діагностичних</w:t>
      </w:r>
      <w:r w:rsidR="00DA60E5" w:rsidRPr="0097194F">
        <w:rPr>
          <w:rFonts w:ascii="Times New Roman" w:hAnsi="Times New Roman"/>
          <w:szCs w:val="21"/>
          <w:lang w:val="uk-UA"/>
        </w:rPr>
        <w:t>, реабілітаційних</w:t>
      </w:r>
      <w:r w:rsidR="00A33437" w:rsidRPr="0097194F">
        <w:rPr>
          <w:rFonts w:ascii="Times New Roman" w:hAnsi="Times New Roman"/>
          <w:szCs w:val="21"/>
          <w:lang w:val="uk-UA"/>
        </w:rPr>
        <w:t xml:space="preserve"> </w:t>
      </w:r>
      <w:r w:rsidR="00CA40D3" w:rsidRPr="0097194F">
        <w:rPr>
          <w:rFonts w:ascii="Times New Roman" w:hAnsi="Times New Roman"/>
          <w:szCs w:val="21"/>
          <w:lang w:val="uk-UA"/>
        </w:rPr>
        <w:t>заходів</w:t>
      </w:r>
      <w:r w:rsidR="00A33437" w:rsidRPr="0097194F">
        <w:rPr>
          <w:rFonts w:ascii="Times New Roman" w:hAnsi="Times New Roman"/>
          <w:szCs w:val="21"/>
          <w:lang w:val="uk-UA"/>
        </w:rPr>
        <w:t xml:space="preserve">, </w:t>
      </w:r>
      <w:r w:rsidR="00446D9C" w:rsidRPr="0097194F">
        <w:rPr>
          <w:rFonts w:ascii="Times New Roman" w:hAnsi="Times New Roman"/>
          <w:szCs w:val="21"/>
          <w:lang w:val="uk-UA"/>
        </w:rPr>
        <w:t xml:space="preserve">медичних </w:t>
      </w:r>
      <w:r w:rsidR="00A33437" w:rsidRPr="0097194F">
        <w:rPr>
          <w:rFonts w:ascii="Times New Roman" w:hAnsi="Times New Roman"/>
          <w:szCs w:val="21"/>
          <w:lang w:val="uk-UA"/>
        </w:rPr>
        <w:t>маніпуляцій тощо,</w:t>
      </w:r>
      <w:r w:rsidR="00CA40D3" w:rsidRPr="0097194F">
        <w:rPr>
          <w:rFonts w:ascii="Times New Roman" w:hAnsi="Times New Roman"/>
          <w:szCs w:val="21"/>
          <w:lang w:val="uk-UA"/>
        </w:rPr>
        <w:t xml:space="preserve"> необхідний для досягнення позитивних результатів лікування</w:t>
      </w:r>
      <w:r w:rsidR="00BE7DA1" w:rsidRPr="0097194F">
        <w:rPr>
          <w:rFonts w:ascii="Times New Roman" w:hAnsi="Times New Roman"/>
          <w:szCs w:val="21"/>
          <w:lang w:val="uk-UA"/>
        </w:rPr>
        <w:t xml:space="preserve"> захворювання Пацієнта</w:t>
      </w:r>
      <w:r w:rsidR="00CA40D3" w:rsidRPr="0097194F">
        <w:rPr>
          <w:rFonts w:ascii="Times New Roman" w:hAnsi="Times New Roman"/>
          <w:szCs w:val="21"/>
          <w:lang w:val="uk-UA"/>
        </w:rPr>
        <w:t xml:space="preserve">, із зазначенням </w:t>
      </w:r>
      <w:r w:rsidR="002101D9" w:rsidRPr="0097194F">
        <w:rPr>
          <w:rFonts w:ascii="Times New Roman" w:hAnsi="Times New Roman"/>
          <w:szCs w:val="21"/>
          <w:lang w:val="uk-UA"/>
        </w:rPr>
        <w:t xml:space="preserve">етапів лікування, </w:t>
      </w:r>
      <w:r w:rsidR="00CA40D3" w:rsidRPr="0097194F">
        <w:rPr>
          <w:rFonts w:ascii="Times New Roman" w:hAnsi="Times New Roman"/>
          <w:szCs w:val="21"/>
          <w:lang w:val="uk-UA"/>
        </w:rPr>
        <w:t>переліку меди</w:t>
      </w:r>
      <w:r w:rsidR="001B46D1" w:rsidRPr="0097194F">
        <w:rPr>
          <w:rFonts w:ascii="Times New Roman" w:hAnsi="Times New Roman"/>
          <w:szCs w:val="21"/>
          <w:lang w:val="uk-UA"/>
        </w:rPr>
        <w:t xml:space="preserve">чних </w:t>
      </w:r>
      <w:proofErr w:type="spellStart"/>
      <w:r w:rsidR="001B46D1" w:rsidRPr="0097194F">
        <w:rPr>
          <w:rFonts w:ascii="Times New Roman" w:hAnsi="Times New Roman"/>
          <w:szCs w:val="21"/>
          <w:lang w:val="uk-UA"/>
        </w:rPr>
        <w:t>втручань</w:t>
      </w:r>
      <w:proofErr w:type="spellEnd"/>
      <w:r w:rsidR="001B46D1" w:rsidRPr="0097194F">
        <w:rPr>
          <w:rFonts w:ascii="Times New Roman" w:hAnsi="Times New Roman"/>
          <w:szCs w:val="21"/>
          <w:lang w:val="uk-UA"/>
        </w:rPr>
        <w:t xml:space="preserve">, </w:t>
      </w:r>
      <w:r w:rsidR="002101D9" w:rsidRPr="0097194F">
        <w:rPr>
          <w:rFonts w:ascii="Times New Roman" w:hAnsi="Times New Roman"/>
          <w:szCs w:val="21"/>
          <w:lang w:val="uk-UA"/>
        </w:rPr>
        <w:t>орієнтованих строків лікування та орієнтованої вартості лікування в цінах, що діють на день складання плану лікування.</w:t>
      </w:r>
      <w:r w:rsidR="00B312F7" w:rsidRPr="0097194F">
        <w:rPr>
          <w:rFonts w:ascii="Times New Roman" w:hAnsi="Times New Roman"/>
          <w:szCs w:val="21"/>
          <w:lang w:val="uk-UA"/>
        </w:rPr>
        <w:t xml:space="preserve"> </w:t>
      </w:r>
    </w:p>
    <w:p w14:paraId="0265BFCA" w14:textId="77777777" w:rsidR="00A6558A" w:rsidRPr="0097194F" w:rsidRDefault="00A6558A"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Графік відвідувань</w:t>
      </w:r>
      <w:r w:rsidRPr="0097194F">
        <w:rPr>
          <w:rFonts w:ascii="Times New Roman" w:hAnsi="Times New Roman"/>
          <w:szCs w:val="21"/>
          <w:lang w:val="uk-UA"/>
        </w:rPr>
        <w:t xml:space="preserve"> – графік призначених </w:t>
      </w:r>
      <w:r w:rsidR="00AC33E1" w:rsidRPr="0097194F">
        <w:rPr>
          <w:rFonts w:ascii="Times New Roman" w:hAnsi="Times New Roman"/>
          <w:szCs w:val="21"/>
          <w:lang w:val="uk-UA"/>
        </w:rPr>
        <w:t xml:space="preserve">медичних стоматологічних </w:t>
      </w:r>
      <w:r w:rsidRPr="0097194F">
        <w:rPr>
          <w:rFonts w:ascii="Times New Roman" w:hAnsi="Times New Roman"/>
          <w:szCs w:val="21"/>
          <w:lang w:val="uk-UA"/>
        </w:rPr>
        <w:t xml:space="preserve">послуг, в якому визначається перелік послуг, календарна дата та точний час, коли Пацієнт повинен з’явитися до </w:t>
      </w:r>
      <w:r w:rsidR="00F608EC" w:rsidRPr="0097194F">
        <w:rPr>
          <w:rFonts w:ascii="Times New Roman" w:hAnsi="Times New Roman"/>
          <w:szCs w:val="21"/>
          <w:lang w:val="uk-UA"/>
        </w:rPr>
        <w:t>стоматологічного</w:t>
      </w:r>
      <w:r w:rsidR="00D0481C" w:rsidRPr="0097194F">
        <w:rPr>
          <w:rFonts w:ascii="Times New Roman" w:hAnsi="Times New Roman"/>
          <w:szCs w:val="21"/>
          <w:lang w:val="uk-UA"/>
        </w:rPr>
        <w:t xml:space="preserve"> кабінету Виконавця </w:t>
      </w:r>
      <w:r w:rsidRPr="0097194F">
        <w:rPr>
          <w:rFonts w:ascii="Times New Roman" w:hAnsi="Times New Roman"/>
          <w:szCs w:val="21"/>
          <w:lang w:val="uk-UA"/>
        </w:rPr>
        <w:t xml:space="preserve">для отримання таких послуг, який підписується Пацієнтом та </w:t>
      </w:r>
      <w:r w:rsidR="004C0000" w:rsidRPr="0097194F">
        <w:rPr>
          <w:rFonts w:ascii="Times New Roman" w:hAnsi="Times New Roman"/>
          <w:szCs w:val="21"/>
          <w:lang w:val="uk-UA"/>
        </w:rPr>
        <w:t>є</w:t>
      </w:r>
      <w:r w:rsidRPr="0097194F">
        <w:rPr>
          <w:rFonts w:ascii="Times New Roman" w:hAnsi="Times New Roman"/>
          <w:szCs w:val="21"/>
          <w:lang w:val="uk-UA"/>
        </w:rPr>
        <w:t xml:space="preserve"> обов’язковим для виконання останнім. </w:t>
      </w:r>
    </w:p>
    <w:p w14:paraId="147B5EB5" w14:textId="77777777" w:rsidR="00CB2288" w:rsidRPr="0097194F" w:rsidRDefault="00CB2288"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Інформована згода</w:t>
      </w:r>
      <w:r w:rsidRPr="0097194F">
        <w:rPr>
          <w:rFonts w:ascii="Times New Roman" w:hAnsi="Times New Roman"/>
          <w:szCs w:val="21"/>
          <w:lang w:val="uk-UA"/>
        </w:rPr>
        <w:t> – згода Пацієнта на медичне втручання, що може оформлюватися у письмовому вигляді, шляхом підписання окремої</w:t>
      </w:r>
      <w:r w:rsidR="007F062A" w:rsidRPr="0097194F">
        <w:rPr>
          <w:rFonts w:ascii="Times New Roman" w:hAnsi="Times New Roman"/>
          <w:szCs w:val="21"/>
          <w:lang w:val="uk-UA"/>
        </w:rPr>
        <w:t xml:space="preserve"> затвердженої Виконавцем</w:t>
      </w:r>
      <w:r w:rsidRPr="0097194F">
        <w:rPr>
          <w:rFonts w:ascii="Times New Roman" w:hAnsi="Times New Roman"/>
          <w:szCs w:val="21"/>
          <w:lang w:val="uk-UA"/>
        </w:rPr>
        <w:t xml:space="preserve"> форми або відповідного формулювання у медичній документації (медичній картці тощо).</w:t>
      </w:r>
    </w:p>
    <w:p w14:paraId="5BED13AE" w14:textId="77777777" w:rsidR="00A6558A" w:rsidRPr="0097194F" w:rsidRDefault="006160AA" w:rsidP="00EB6F66">
      <w:pPr>
        <w:widowControl w:val="0"/>
        <w:numPr>
          <w:ilvl w:val="1"/>
          <w:numId w:val="1"/>
        </w:numPr>
        <w:spacing w:before="80" w:after="0" w:line="240" w:lineRule="auto"/>
        <w:ind w:left="539" w:hanging="539"/>
        <w:jc w:val="both"/>
        <w:rPr>
          <w:rFonts w:ascii="Times New Roman" w:hAnsi="Times New Roman"/>
          <w:szCs w:val="21"/>
          <w:lang w:val="uk-UA"/>
        </w:rPr>
      </w:pPr>
      <w:r w:rsidRPr="0097194F">
        <w:rPr>
          <w:rFonts w:ascii="Times New Roman" w:hAnsi="Times New Roman"/>
          <w:b/>
          <w:i/>
          <w:szCs w:val="21"/>
          <w:lang w:val="uk-UA"/>
        </w:rPr>
        <w:t>Правила</w:t>
      </w:r>
      <w:r w:rsidRPr="0097194F">
        <w:rPr>
          <w:rFonts w:ascii="Times New Roman" w:hAnsi="Times New Roman"/>
          <w:szCs w:val="21"/>
          <w:lang w:val="uk-UA"/>
        </w:rPr>
        <w:t xml:space="preserve"> - Правила перебування та обслуговування пацієнтів в </w:t>
      </w:r>
      <w:r w:rsidR="00F608EC" w:rsidRPr="0097194F">
        <w:rPr>
          <w:rFonts w:ascii="Times New Roman" w:hAnsi="Times New Roman"/>
          <w:szCs w:val="21"/>
          <w:lang w:val="uk-UA"/>
        </w:rPr>
        <w:t xml:space="preserve">стоматологічному </w:t>
      </w:r>
      <w:r w:rsidR="00D0481C" w:rsidRPr="0097194F">
        <w:rPr>
          <w:rFonts w:ascii="Times New Roman" w:hAnsi="Times New Roman"/>
          <w:szCs w:val="21"/>
          <w:lang w:val="uk-UA"/>
        </w:rPr>
        <w:t>кабінеті Виконавця</w:t>
      </w:r>
      <w:r w:rsidRPr="0097194F">
        <w:rPr>
          <w:rFonts w:ascii="Times New Roman" w:hAnsi="Times New Roman"/>
          <w:szCs w:val="21"/>
          <w:lang w:val="uk-UA"/>
        </w:rPr>
        <w:t xml:space="preserve">, затверджені </w:t>
      </w:r>
      <w:r w:rsidR="00380AE8" w:rsidRPr="0097194F">
        <w:rPr>
          <w:rFonts w:ascii="Times New Roman" w:hAnsi="Times New Roman"/>
          <w:szCs w:val="21"/>
          <w:lang w:val="uk-UA"/>
        </w:rPr>
        <w:t>Виконавцем</w:t>
      </w:r>
      <w:r w:rsidR="00B1458D" w:rsidRPr="0097194F">
        <w:rPr>
          <w:rFonts w:ascii="Times New Roman" w:hAnsi="Times New Roman"/>
          <w:szCs w:val="21"/>
          <w:lang w:val="uk-UA"/>
        </w:rPr>
        <w:t xml:space="preserve"> та обов’язкові до виконання Пацієнтом</w:t>
      </w:r>
      <w:r w:rsidRPr="0097194F">
        <w:rPr>
          <w:rFonts w:ascii="Times New Roman" w:hAnsi="Times New Roman"/>
          <w:szCs w:val="21"/>
          <w:lang w:val="uk-UA"/>
        </w:rPr>
        <w:t xml:space="preserve">, з якими Пацієнт зобов’язаний ознайомитися до </w:t>
      </w:r>
      <w:r w:rsidR="00E609D0" w:rsidRPr="0097194F">
        <w:rPr>
          <w:rFonts w:ascii="Times New Roman" w:hAnsi="Times New Roman"/>
          <w:szCs w:val="21"/>
          <w:lang w:val="uk-UA"/>
        </w:rPr>
        <w:t>укладення договору</w:t>
      </w:r>
      <w:r w:rsidR="008758F1" w:rsidRPr="0097194F">
        <w:rPr>
          <w:rFonts w:ascii="Times New Roman" w:hAnsi="Times New Roman"/>
          <w:szCs w:val="21"/>
          <w:lang w:val="uk-UA"/>
        </w:rPr>
        <w:t>.</w:t>
      </w:r>
    </w:p>
    <w:p w14:paraId="3118E775" w14:textId="77777777" w:rsidR="000747D6" w:rsidRPr="0097194F" w:rsidRDefault="000747D6" w:rsidP="005016AF">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ПРЕДМЕТ ДОГОВОРУ</w:t>
      </w:r>
    </w:p>
    <w:p w14:paraId="237446E7" w14:textId="77777777" w:rsidR="00EA6567" w:rsidRPr="0097194F" w:rsidRDefault="00EA6567"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Виконавець </w:t>
      </w:r>
      <w:r w:rsidR="00B44EF6" w:rsidRPr="0097194F">
        <w:rPr>
          <w:rFonts w:ascii="Times New Roman" w:hAnsi="Times New Roman"/>
          <w:szCs w:val="21"/>
          <w:lang w:val="uk-UA"/>
        </w:rPr>
        <w:t xml:space="preserve">зобов’язується </w:t>
      </w:r>
      <w:r w:rsidR="00F73C7B" w:rsidRPr="0097194F">
        <w:rPr>
          <w:rFonts w:ascii="Times New Roman" w:hAnsi="Times New Roman"/>
          <w:szCs w:val="21"/>
          <w:lang w:val="uk-UA"/>
        </w:rPr>
        <w:t>за дорученням та погодженням</w:t>
      </w:r>
      <w:r w:rsidR="000F4DDA" w:rsidRPr="0097194F">
        <w:rPr>
          <w:rFonts w:ascii="Times New Roman" w:hAnsi="Times New Roman"/>
          <w:szCs w:val="21"/>
          <w:lang w:val="uk-UA"/>
        </w:rPr>
        <w:t xml:space="preserve"> Пацієнта </w:t>
      </w:r>
      <w:r w:rsidRPr="0097194F">
        <w:rPr>
          <w:rFonts w:ascii="Times New Roman" w:hAnsi="Times New Roman"/>
          <w:szCs w:val="21"/>
          <w:lang w:val="uk-UA"/>
        </w:rPr>
        <w:t xml:space="preserve">надати останньому (чи особі, в інтересах якої укладено цей Договір) </w:t>
      </w:r>
      <w:r w:rsidR="00615E11" w:rsidRPr="0097194F">
        <w:rPr>
          <w:rFonts w:ascii="Times New Roman" w:hAnsi="Times New Roman"/>
          <w:szCs w:val="21"/>
          <w:lang w:val="uk-UA"/>
        </w:rPr>
        <w:t>одну або декілька платних</w:t>
      </w:r>
      <w:r w:rsidRPr="0097194F">
        <w:rPr>
          <w:rFonts w:ascii="Times New Roman" w:hAnsi="Times New Roman"/>
          <w:szCs w:val="21"/>
          <w:lang w:val="uk-UA"/>
        </w:rPr>
        <w:t xml:space="preserve"> </w:t>
      </w:r>
      <w:r w:rsidR="00F608EC" w:rsidRPr="0097194F">
        <w:rPr>
          <w:rStyle w:val="FontStyle35"/>
          <w:rFonts w:ascii="Times New Roman" w:eastAsia="Calibri" w:hAnsi="Times New Roman"/>
          <w:sz w:val="22"/>
          <w:szCs w:val="21"/>
          <w:lang w:val="uk-UA" w:eastAsia="uk-UA"/>
        </w:rPr>
        <w:t xml:space="preserve">медичних стоматологічних </w:t>
      </w:r>
      <w:r w:rsidRPr="0097194F">
        <w:rPr>
          <w:rFonts w:ascii="Times New Roman" w:hAnsi="Times New Roman"/>
          <w:szCs w:val="21"/>
          <w:lang w:val="uk-UA"/>
        </w:rPr>
        <w:t>послуг</w:t>
      </w:r>
      <w:r w:rsidR="00415D5D" w:rsidRPr="0097194F">
        <w:rPr>
          <w:rFonts w:ascii="Times New Roman" w:hAnsi="Times New Roman"/>
          <w:szCs w:val="21"/>
          <w:lang w:val="uk-UA"/>
        </w:rPr>
        <w:t xml:space="preserve"> </w:t>
      </w:r>
      <w:r w:rsidR="000F4DDA" w:rsidRPr="0097194F">
        <w:rPr>
          <w:rFonts w:ascii="Times New Roman" w:hAnsi="Times New Roman"/>
          <w:szCs w:val="21"/>
          <w:lang w:val="uk-UA"/>
        </w:rPr>
        <w:t xml:space="preserve">з </w:t>
      </w:r>
      <w:r w:rsidR="00415D5D" w:rsidRPr="0097194F">
        <w:rPr>
          <w:rFonts w:ascii="Times New Roman" w:hAnsi="Times New Roman"/>
          <w:szCs w:val="21"/>
          <w:lang w:val="uk-UA"/>
        </w:rPr>
        <w:t>Перелік</w:t>
      </w:r>
      <w:r w:rsidR="000F4DDA" w:rsidRPr="0097194F">
        <w:rPr>
          <w:rFonts w:ascii="Times New Roman" w:hAnsi="Times New Roman"/>
          <w:szCs w:val="21"/>
          <w:lang w:val="uk-UA"/>
        </w:rPr>
        <w:t>у</w:t>
      </w:r>
      <w:r w:rsidR="00415D5D" w:rsidRPr="0097194F">
        <w:rPr>
          <w:rFonts w:ascii="Times New Roman" w:hAnsi="Times New Roman"/>
          <w:szCs w:val="21"/>
          <w:lang w:val="uk-UA"/>
        </w:rPr>
        <w:t xml:space="preserve"> медичних послуг Виконавця</w:t>
      </w:r>
      <w:r w:rsidR="00F570EF" w:rsidRPr="0097194F">
        <w:rPr>
          <w:rFonts w:ascii="Times New Roman" w:hAnsi="Times New Roman"/>
          <w:szCs w:val="21"/>
          <w:lang w:val="uk-UA"/>
        </w:rPr>
        <w:t xml:space="preserve"> відповідно до встановленого діагнозу (далі – Послуги)</w:t>
      </w:r>
      <w:r w:rsidR="000F4DDA" w:rsidRPr="0097194F">
        <w:rPr>
          <w:rFonts w:ascii="Times New Roman" w:hAnsi="Times New Roman"/>
          <w:szCs w:val="21"/>
          <w:lang w:val="uk-UA"/>
        </w:rPr>
        <w:t xml:space="preserve">, </w:t>
      </w:r>
      <w:r w:rsidRPr="0097194F">
        <w:rPr>
          <w:rFonts w:ascii="Times New Roman" w:hAnsi="Times New Roman"/>
          <w:szCs w:val="21"/>
          <w:lang w:val="uk-UA"/>
        </w:rPr>
        <w:t xml:space="preserve">а Пацієнт зобов'язується прийняти та оплатити </w:t>
      </w:r>
      <w:r w:rsidR="003A5727" w:rsidRPr="0097194F">
        <w:rPr>
          <w:rFonts w:ascii="Times New Roman" w:hAnsi="Times New Roman"/>
          <w:szCs w:val="21"/>
          <w:lang w:val="uk-UA"/>
        </w:rPr>
        <w:t xml:space="preserve">Послуги </w:t>
      </w:r>
      <w:r w:rsidRPr="0097194F">
        <w:rPr>
          <w:rFonts w:ascii="Times New Roman" w:hAnsi="Times New Roman"/>
          <w:szCs w:val="21"/>
          <w:lang w:val="uk-UA"/>
        </w:rPr>
        <w:t>на умовах, визначених цим Договором.</w:t>
      </w:r>
    </w:p>
    <w:p w14:paraId="3ED0C5C3" w14:textId="77777777" w:rsidR="007F67DB" w:rsidRPr="0097194F" w:rsidRDefault="007F67DB" w:rsidP="0054459D">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Обсяги, вид, вартість та строки надання Послуг визначаються з урахуванням здоров’я Пацієнта, медичних показань, бажань Пацієнта та технічних можливостей Виконавця.</w:t>
      </w:r>
    </w:p>
    <w:p w14:paraId="6A3FAC5E" w14:textId="77777777" w:rsidR="0054459D" w:rsidRPr="0097194F" w:rsidRDefault="007F67DB" w:rsidP="0054459D">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На підставі проведеного </w:t>
      </w:r>
      <w:r w:rsidR="00A905E2" w:rsidRPr="0097194F">
        <w:rPr>
          <w:rFonts w:ascii="Times New Roman" w:hAnsi="Times New Roman"/>
          <w:szCs w:val="21"/>
          <w:lang w:val="uk-UA"/>
        </w:rPr>
        <w:t>первинн</w:t>
      </w:r>
      <w:r w:rsidRPr="0097194F">
        <w:rPr>
          <w:rFonts w:ascii="Times New Roman" w:hAnsi="Times New Roman"/>
          <w:szCs w:val="21"/>
          <w:lang w:val="uk-UA"/>
        </w:rPr>
        <w:t>ого</w:t>
      </w:r>
      <w:r w:rsidR="00A905E2" w:rsidRPr="0097194F">
        <w:rPr>
          <w:rFonts w:ascii="Times New Roman" w:hAnsi="Times New Roman"/>
          <w:szCs w:val="21"/>
          <w:lang w:val="uk-UA"/>
        </w:rPr>
        <w:t xml:space="preserve"> огляд</w:t>
      </w:r>
      <w:r w:rsidRPr="0097194F">
        <w:rPr>
          <w:rFonts w:ascii="Times New Roman" w:hAnsi="Times New Roman"/>
          <w:szCs w:val="21"/>
          <w:lang w:val="uk-UA"/>
        </w:rPr>
        <w:t>у</w:t>
      </w:r>
      <w:r w:rsidR="00A905E2" w:rsidRPr="0097194F">
        <w:rPr>
          <w:rFonts w:ascii="Times New Roman" w:hAnsi="Times New Roman"/>
          <w:szCs w:val="21"/>
          <w:lang w:val="uk-UA"/>
        </w:rPr>
        <w:t xml:space="preserve"> Пацієнта</w:t>
      </w:r>
      <w:r w:rsidRPr="0097194F">
        <w:rPr>
          <w:rFonts w:ascii="Times New Roman" w:hAnsi="Times New Roman"/>
          <w:szCs w:val="21"/>
          <w:lang w:val="uk-UA"/>
        </w:rPr>
        <w:t xml:space="preserve"> лікуючий лікар</w:t>
      </w:r>
      <w:r w:rsidR="00A905E2" w:rsidRPr="0097194F">
        <w:rPr>
          <w:rFonts w:ascii="Times New Roman" w:hAnsi="Times New Roman"/>
          <w:szCs w:val="21"/>
          <w:lang w:val="uk-UA"/>
        </w:rPr>
        <w:t xml:space="preserve"> встановлює попередній діагноз, визначає методи і можливі варіанти лікування, наслідки лікування та передбачувані результати, ступінь ризику і можливі ускладнення, докладно інформує про це Пацієнта. </w:t>
      </w:r>
    </w:p>
    <w:p w14:paraId="27C48CE2" w14:textId="77777777" w:rsidR="00F6602B" w:rsidRPr="0097194F" w:rsidRDefault="00F6602B" w:rsidP="00F6602B">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За результатами первинного огляду лікар складає План лікування, що визначає узгоджений Сторонами обсяг Послуг та їх попередню вартість. Необхідною умовою виконання Договору є згода Пацієнта із запропонованим Планом лікування, що засвідчується підписом Пацієнта або шляхом фактичного споживання Пацієнтом зазначених у Плані лікування послуг.</w:t>
      </w:r>
    </w:p>
    <w:p w14:paraId="3A5D81CF" w14:textId="77777777" w:rsidR="00C7668D" w:rsidRPr="0097194F" w:rsidRDefault="00834768"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Впродовж дії Договору </w:t>
      </w:r>
      <w:r w:rsidR="00C7668D" w:rsidRPr="0097194F">
        <w:rPr>
          <w:rFonts w:ascii="Times New Roman" w:hAnsi="Times New Roman"/>
          <w:szCs w:val="21"/>
          <w:lang w:val="uk-UA"/>
        </w:rPr>
        <w:t xml:space="preserve">Сторони можуть скласти декілька Планів лікування (в такому випадку умови додаткового Плану лікування будуть доповненням до попереднього Плану лікування) або змінити План </w:t>
      </w:r>
      <w:r w:rsidR="00C7668D" w:rsidRPr="0097194F">
        <w:rPr>
          <w:rFonts w:ascii="Times New Roman" w:hAnsi="Times New Roman"/>
          <w:szCs w:val="21"/>
          <w:lang w:val="uk-UA"/>
        </w:rPr>
        <w:lastRenderedPageBreak/>
        <w:t xml:space="preserve">лікування. </w:t>
      </w:r>
    </w:p>
    <w:p w14:paraId="3049B585" w14:textId="77777777" w:rsidR="005148CB" w:rsidRPr="0097194F" w:rsidRDefault="005148CB"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Пацієнт погоджується, що при необхідності провести додаткове обстеження або отримати консультацію фахівця, який відсутній у Виконавця, він зобов’язаний пройти це обстеження або консультацію в строки, встановлені Виконавцем, оплачуючи ці послуги за тарифами відповідних медичних закладів. </w:t>
      </w:r>
    </w:p>
    <w:p w14:paraId="16C5888F" w14:textId="77777777" w:rsidR="005148CB" w:rsidRPr="0097194F" w:rsidRDefault="005148CB" w:rsidP="005148CB">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ПОРЯДОК НАДАННЯ ПОСЛУГ</w:t>
      </w:r>
    </w:p>
    <w:p w14:paraId="3314963D" w14:textId="77777777" w:rsidR="000E323E" w:rsidRPr="0097194F" w:rsidRDefault="000E323E"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Послуги надаються в </w:t>
      </w:r>
      <w:r w:rsidR="00D97533" w:rsidRPr="0097194F">
        <w:rPr>
          <w:rFonts w:ascii="Times New Roman" w:hAnsi="Times New Roman"/>
          <w:szCs w:val="21"/>
          <w:lang w:val="uk-UA"/>
        </w:rPr>
        <w:t xml:space="preserve">стоматологічному кабінеті Виконавця </w:t>
      </w:r>
      <w:r w:rsidRPr="0097194F">
        <w:rPr>
          <w:rFonts w:ascii="Times New Roman" w:hAnsi="Times New Roman"/>
          <w:szCs w:val="21"/>
          <w:lang w:val="uk-UA"/>
        </w:rPr>
        <w:t>відповідно до Правил, з використанням сертифікованого обладнання та дозволених до використання медичних виробів та матеріалів.</w:t>
      </w:r>
    </w:p>
    <w:p w14:paraId="37D47628" w14:textId="77777777" w:rsidR="00F74627" w:rsidRPr="0097194F" w:rsidRDefault="00F74627" w:rsidP="00F74627">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Лікуючий лікар призначається Виконавцем за погодженням із Пацієнтом.</w:t>
      </w:r>
    </w:p>
    <w:p w14:paraId="6CC5A7C2" w14:textId="77777777" w:rsidR="003557D6" w:rsidRPr="0097194F" w:rsidRDefault="003557D6"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Надання Послуг здійснюється відповідно до Інформованої добровільної згоди Пацієнта на проведення діагн</w:t>
      </w:r>
      <w:r w:rsidR="0027265A" w:rsidRPr="0097194F">
        <w:rPr>
          <w:rFonts w:ascii="Times New Roman" w:hAnsi="Times New Roman"/>
          <w:szCs w:val="21"/>
          <w:lang w:val="uk-UA"/>
        </w:rPr>
        <w:t>остики та</w:t>
      </w:r>
      <w:r w:rsidRPr="0097194F">
        <w:rPr>
          <w:rFonts w:ascii="Times New Roman" w:hAnsi="Times New Roman"/>
          <w:szCs w:val="21"/>
          <w:lang w:val="uk-UA"/>
        </w:rPr>
        <w:t xml:space="preserve"> лікування, яка оформлюється у встановленій законодавством України формі та </w:t>
      </w:r>
      <w:r w:rsidR="0027265A" w:rsidRPr="0097194F">
        <w:rPr>
          <w:rFonts w:ascii="Times New Roman" w:hAnsi="Times New Roman"/>
          <w:szCs w:val="21"/>
          <w:lang w:val="uk-UA"/>
        </w:rPr>
        <w:t xml:space="preserve">може </w:t>
      </w:r>
      <w:r w:rsidRPr="0097194F">
        <w:rPr>
          <w:rFonts w:ascii="Times New Roman" w:hAnsi="Times New Roman"/>
          <w:szCs w:val="21"/>
          <w:lang w:val="uk-UA"/>
        </w:rPr>
        <w:t xml:space="preserve">додатково </w:t>
      </w:r>
      <w:r w:rsidR="0027265A" w:rsidRPr="0097194F">
        <w:rPr>
          <w:rFonts w:ascii="Times New Roman" w:hAnsi="Times New Roman"/>
          <w:szCs w:val="21"/>
          <w:lang w:val="uk-UA"/>
        </w:rPr>
        <w:t>оформлюватися</w:t>
      </w:r>
      <w:r w:rsidRPr="0097194F">
        <w:rPr>
          <w:rFonts w:ascii="Times New Roman" w:hAnsi="Times New Roman"/>
          <w:szCs w:val="21"/>
          <w:lang w:val="uk-UA"/>
        </w:rPr>
        <w:t xml:space="preserve"> </w:t>
      </w:r>
      <w:r w:rsidR="0027265A" w:rsidRPr="0097194F">
        <w:rPr>
          <w:rFonts w:ascii="Times New Roman" w:hAnsi="Times New Roman"/>
          <w:szCs w:val="21"/>
          <w:lang w:val="uk-UA"/>
        </w:rPr>
        <w:t>в</w:t>
      </w:r>
      <w:r w:rsidRPr="0097194F">
        <w:rPr>
          <w:rFonts w:ascii="Times New Roman" w:hAnsi="Times New Roman"/>
          <w:szCs w:val="21"/>
          <w:lang w:val="uk-UA"/>
        </w:rPr>
        <w:t xml:space="preserve"> формі, визначеній Виконавцем, перед наданням першої Послуги та перед наданням </w:t>
      </w:r>
      <w:r w:rsidR="00F6602B" w:rsidRPr="0097194F">
        <w:rPr>
          <w:rFonts w:ascii="Times New Roman" w:hAnsi="Times New Roman"/>
          <w:szCs w:val="21"/>
          <w:lang w:val="uk-UA"/>
        </w:rPr>
        <w:t xml:space="preserve">інших </w:t>
      </w:r>
      <w:r w:rsidRPr="0097194F">
        <w:rPr>
          <w:rFonts w:ascii="Times New Roman" w:hAnsi="Times New Roman"/>
          <w:szCs w:val="21"/>
          <w:lang w:val="uk-UA"/>
        </w:rPr>
        <w:t>Послуг, перелік яких визначається Виконавцем.</w:t>
      </w:r>
      <w:r w:rsidR="001A0E90" w:rsidRPr="0097194F">
        <w:rPr>
          <w:rFonts w:ascii="Times New Roman" w:hAnsi="Times New Roman"/>
          <w:szCs w:val="21"/>
          <w:lang w:val="uk-UA"/>
        </w:rPr>
        <w:t xml:space="preserve"> Сторони погодили, що підписання інформованих згод є необхідною умовою для початку надання Послуг.</w:t>
      </w:r>
    </w:p>
    <w:p w14:paraId="75C1A566" w14:textId="77777777" w:rsidR="002200B5" w:rsidRPr="0097194F" w:rsidRDefault="002200B5" w:rsidP="002200B5">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Послуги надаються за попереднім записом, який здійснюється за телефоном</w:t>
      </w:r>
      <w:r w:rsidR="00D4292C" w:rsidRPr="0097194F">
        <w:rPr>
          <w:rFonts w:ascii="Times New Roman" w:hAnsi="Times New Roman"/>
          <w:szCs w:val="21"/>
          <w:lang w:val="uk-UA"/>
        </w:rPr>
        <w:t xml:space="preserve"> або при особистому зверненні Пацієнта</w:t>
      </w:r>
      <w:r w:rsidRPr="0097194F">
        <w:rPr>
          <w:rFonts w:ascii="Times New Roman" w:hAnsi="Times New Roman"/>
          <w:szCs w:val="21"/>
          <w:lang w:val="uk-UA"/>
        </w:rPr>
        <w:t>. Надання Послуг без попереднього запису можливо виключно у випадках відсутності попереднього запису на цей час інших Пацієнтів. Дата та час надання кожної Послуги погоджується Виконавцем та Пацієнтом в усній або письмовій (шляхом підписання графіка відвідувань) формі.</w:t>
      </w:r>
    </w:p>
    <w:p w14:paraId="20F337DD" w14:textId="77777777" w:rsidR="00581CC0" w:rsidRPr="0097194F" w:rsidRDefault="00581CC0" w:rsidP="00581CC0">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Дату та час надання кожної Послуги може бути змінено з ініціативи</w:t>
      </w:r>
      <w:r w:rsidR="00AE3B90" w:rsidRPr="0097194F">
        <w:rPr>
          <w:rFonts w:ascii="Times New Roman" w:hAnsi="Times New Roman"/>
          <w:szCs w:val="21"/>
          <w:lang w:val="uk-UA"/>
        </w:rPr>
        <w:t xml:space="preserve"> </w:t>
      </w:r>
      <w:r w:rsidRPr="0097194F">
        <w:rPr>
          <w:rFonts w:ascii="Times New Roman" w:hAnsi="Times New Roman"/>
          <w:szCs w:val="21"/>
          <w:lang w:val="uk-UA"/>
        </w:rPr>
        <w:t xml:space="preserve">Пацієнта до настання </w:t>
      </w:r>
      <w:r w:rsidR="00AE3B90" w:rsidRPr="0097194F">
        <w:rPr>
          <w:rFonts w:ascii="Times New Roman" w:hAnsi="Times New Roman"/>
          <w:szCs w:val="21"/>
          <w:lang w:val="uk-UA"/>
        </w:rPr>
        <w:t>строку</w:t>
      </w:r>
      <w:r w:rsidRPr="0097194F">
        <w:rPr>
          <w:rFonts w:ascii="Times New Roman" w:hAnsi="Times New Roman"/>
          <w:szCs w:val="21"/>
          <w:lang w:val="uk-UA"/>
        </w:rPr>
        <w:t xml:space="preserve"> надання такої </w:t>
      </w:r>
      <w:r w:rsidR="00AE3B90" w:rsidRPr="0097194F">
        <w:rPr>
          <w:rFonts w:ascii="Times New Roman" w:hAnsi="Times New Roman"/>
          <w:szCs w:val="21"/>
          <w:lang w:val="uk-UA"/>
        </w:rPr>
        <w:t>Послуги</w:t>
      </w:r>
      <w:r w:rsidRPr="0097194F">
        <w:rPr>
          <w:rFonts w:ascii="Times New Roman" w:hAnsi="Times New Roman"/>
          <w:szCs w:val="21"/>
          <w:lang w:val="uk-UA"/>
        </w:rPr>
        <w:t>.</w:t>
      </w:r>
    </w:p>
    <w:p w14:paraId="2DB2CBDD" w14:textId="77777777" w:rsidR="006340B5" w:rsidRPr="0097194F" w:rsidRDefault="006340B5" w:rsidP="006340B5">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У разі запізнення Пацієнт зобов’язаний заздалегідь попередити про це адміністратора </w:t>
      </w:r>
      <w:r w:rsidR="0097194F" w:rsidRPr="0097194F">
        <w:rPr>
          <w:rFonts w:ascii="Times New Roman" w:hAnsi="Times New Roman"/>
          <w:szCs w:val="21"/>
          <w:lang w:val="uk-UA"/>
        </w:rPr>
        <w:t xml:space="preserve">та/або </w:t>
      </w:r>
      <w:r w:rsidRPr="0097194F">
        <w:rPr>
          <w:rFonts w:ascii="Times New Roman" w:hAnsi="Times New Roman"/>
          <w:szCs w:val="21"/>
          <w:lang w:val="uk-UA"/>
        </w:rPr>
        <w:t>лікуючого лікаря. У разі запізнення, що призвело до зміщення графіку прийому, з Пацієнтом узгоджується інший час візиту.</w:t>
      </w:r>
    </w:p>
    <w:p w14:paraId="3F43A810" w14:textId="77777777" w:rsidR="00581CC0" w:rsidRPr="0097194F" w:rsidRDefault="00581CC0" w:rsidP="00581CC0">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Дату та час надання кожної </w:t>
      </w:r>
      <w:r w:rsidR="00AE3B90" w:rsidRPr="0097194F">
        <w:rPr>
          <w:rFonts w:ascii="Times New Roman" w:hAnsi="Times New Roman"/>
          <w:szCs w:val="21"/>
          <w:lang w:val="uk-UA"/>
        </w:rPr>
        <w:t xml:space="preserve">Послуги </w:t>
      </w:r>
      <w:r w:rsidRPr="0097194F">
        <w:rPr>
          <w:rFonts w:ascii="Times New Roman" w:hAnsi="Times New Roman"/>
          <w:szCs w:val="21"/>
          <w:lang w:val="uk-UA"/>
        </w:rPr>
        <w:t>може бути змінено з ініціативи</w:t>
      </w:r>
      <w:r w:rsidR="00AE3B90" w:rsidRPr="0097194F">
        <w:rPr>
          <w:rFonts w:ascii="Times New Roman" w:hAnsi="Times New Roman"/>
          <w:szCs w:val="21"/>
          <w:lang w:val="uk-UA"/>
        </w:rPr>
        <w:t xml:space="preserve"> Виконавця </w:t>
      </w:r>
      <w:r w:rsidRPr="0097194F">
        <w:rPr>
          <w:rFonts w:ascii="Times New Roman" w:hAnsi="Times New Roman"/>
          <w:szCs w:val="21"/>
          <w:lang w:val="uk-UA"/>
        </w:rPr>
        <w:t>у разі:</w:t>
      </w:r>
    </w:p>
    <w:p w14:paraId="2193524B" w14:textId="77777777" w:rsidR="00581CC0" w:rsidRPr="0097194F" w:rsidRDefault="00581CC0" w:rsidP="000B744C">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 xml:space="preserve">Якщо стан здоров’я Пацієнта перед початком надання </w:t>
      </w:r>
      <w:r w:rsidR="00AE3B90" w:rsidRPr="0097194F">
        <w:rPr>
          <w:rFonts w:ascii="Times New Roman" w:hAnsi="Times New Roman"/>
          <w:szCs w:val="21"/>
          <w:lang w:val="uk-UA"/>
        </w:rPr>
        <w:t>П</w:t>
      </w:r>
      <w:r w:rsidRPr="0097194F">
        <w:rPr>
          <w:rFonts w:ascii="Times New Roman" w:hAnsi="Times New Roman"/>
          <w:szCs w:val="21"/>
          <w:lang w:val="uk-UA"/>
        </w:rPr>
        <w:t>ослуги</w:t>
      </w:r>
      <w:r w:rsidR="00AE3B90" w:rsidRPr="0097194F">
        <w:rPr>
          <w:rFonts w:ascii="Times New Roman" w:hAnsi="Times New Roman"/>
          <w:szCs w:val="21"/>
          <w:lang w:val="uk-UA"/>
        </w:rPr>
        <w:t xml:space="preserve"> </w:t>
      </w:r>
      <w:r w:rsidRPr="0097194F">
        <w:rPr>
          <w:rFonts w:ascii="Times New Roman" w:hAnsi="Times New Roman"/>
          <w:szCs w:val="21"/>
          <w:lang w:val="uk-UA"/>
        </w:rPr>
        <w:t>унеможливлює її надання або значним чином збільшує ризики виникнення ускладнень,</w:t>
      </w:r>
      <w:r w:rsidR="00AE3B90" w:rsidRPr="0097194F">
        <w:rPr>
          <w:rFonts w:ascii="Times New Roman" w:hAnsi="Times New Roman"/>
          <w:szCs w:val="21"/>
          <w:lang w:val="uk-UA"/>
        </w:rPr>
        <w:t xml:space="preserve"> </w:t>
      </w:r>
      <w:r w:rsidRPr="0097194F">
        <w:rPr>
          <w:rFonts w:ascii="Times New Roman" w:hAnsi="Times New Roman"/>
          <w:szCs w:val="21"/>
          <w:lang w:val="uk-UA"/>
        </w:rPr>
        <w:t>загрози життю чи здоров’ю Пацієнта або інших тяжких чи негативних наслідків.</w:t>
      </w:r>
    </w:p>
    <w:p w14:paraId="2BC8D0FA" w14:textId="77777777" w:rsidR="00581CC0" w:rsidRPr="0097194F" w:rsidRDefault="00581CC0" w:rsidP="000B744C">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Виникнення обставин непереборної сили, які унеможливлюють надання</w:t>
      </w:r>
      <w:r w:rsidR="00AE3B90" w:rsidRPr="0097194F">
        <w:rPr>
          <w:rFonts w:ascii="Times New Roman" w:hAnsi="Times New Roman"/>
          <w:szCs w:val="21"/>
          <w:lang w:val="uk-UA"/>
        </w:rPr>
        <w:t xml:space="preserve"> П</w:t>
      </w:r>
      <w:r w:rsidRPr="0097194F">
        <w:rPr>
          <w:rFonts w:ascii="Times New Roman" w:hAnsi="Times New Roman"/>
          <w:szCs w:val="21"/>
          <w:lang w:val="uk-UA"/>
        </w:rPr>
        <w:t xml:space="preserve">ослуги </w:t>
      </w:r>
      <w:r w:rsidR="00AE3B90" w:rsidRPr="0097194F">
        <w:rPr>
          <w:rFonts w:ascii="Times New Roman" w:hAnsi="Times New Roman"/>
          <w:szCs w:val="21"/>
          <w:lang w:val="uk-UA"/>
        </w:rPr>
        <w:t>Виконавцем</w:t>
      </w:r>
      <w:r w:rsidRPr="0097194F">
        <w:rPr>
          <w:rFonts w:ascii="Times New Roman" w:hAnsi="Times New Roman"/>
          <w:szCs w:val="21"/>
          <w:lang w:val="uk-UA"/>
        </w:rPr>
        <w:t>.</w:t>
      </w:r>
    </w:p>
    <w:p w14:paraId="5205D678" w14:textId="77777777" w:rsidR="005148CB" w:rsidRPr="0097194F" w:rsidRDefault="007B1532" w:rsidP="00EB6F66">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Виконавець</w:t>
      </w:r>
      <w:r w:rsidR="005148CB" w:rsidRPr="0097194F">
        <w:rPr>
          <w:rFonts w:ascii="Times New Roman" w:hAnsi="Times New Roman"/>
          <w:szCs w:val="21"/>
          <w:lang w:val="uk-UA"/>
        </w:rPr>
        <w:t xml:space="preserve"> не має права розголошувати третім особам інформацію</w:t>
      </w:r>
      <w:r w:rsidR="001A0E90" w:rsidRPr="0097194F">
        <w:rPr>
          <w:rFonts w:ascii="Times New Roman" w:hAnsi="Times New Roman"/>
          <w:szCs w:val="21"/>
          <w:lang w:val="uk-UA"/>
        </w:rPr>
        <w:t xml:space="preserve"> </w:t>
      </w:r>
      <w:r w:rsidR="005148CB" w:rsidRPr="0097194F">
        <w:rPr>
          <w:rFonts w:ascii="Times New Roman" w:hAnsi="Times New Roman"/>
          <w:szCs w:val="21"/>
          <w:lang w:val="uk-UA"/>
        </w:rPr>
        <w:t>про хворобу, медичне обстеження, огляд та їх результати, інтимну і сімейну сторони життя</w:t>
      </w:r>
      <w:r w:rsidR="001A0E90" w:rsidRPr="0097194F">
        <w:rPr>
          <w:rFonts w:ascii="Times New Roman" w:hAnsi="Times New Roman"/>
          <w:szCs w:val="21"/>
          <w:lang w:val="uk-UA"/>
        </w:rPr>
        <w:t xml:space="preserve"> </w:t>
      </w:r>
      <w:r w:rsidR="005148CB" w:rsidRPr="0097194F">
        <w:rPr>
          <w:rFonts w:ascii="Times New Roman" w:hAnsi="Times New Roman"/>
          <w:szCs w:val="21"/>
          <w:lang w:val="uk-UA"/>
        </w:rPr>
        <w:t>Пацієнта, яка стала відома у зв’язку із виконанням цього</w:t>
      </w:r>
      <w:r w:rsidR="001A0E90" w:rsidRPr="0097194F">
        <w:rPr>
          <w:rFonts w:ascii="Times New Roman" w:hAnsi="Times New Roman"/>
          <w:szCs w:val="21"/>
          <w:lang w:val="uk-UA"/>
        </w:rPr>
        <w:t xml:space="preserve"> </w:t>
      </w:r>
      <w:r w:rsidR="005148CB" w:rsidRPr="0097194F">
        <w:rPr>
          <w:rFonts w:ascii="Times New Roman" w:hAnsi="Times New Roman"/>
          <w:szCs w:val="21"/>
          <w:lang w:val="uk-UA"/>
        </w:rPr>
        <w:t>Договору, крім випадків, пере</w:t>
      </w:r>
      <w:r w:rsidR="001A0E90" w:rsidRPr="0097194F">
        <w:rPr>
          <w:rFonts w:ascii="Times New Roman" w:hAnsi="Times New Roman"/>
          <w:szCs w:val="21"/>
          <w:lang w:val="uk-UA"/>
        </w:rPr>
        <w:t>дбачених законодавством України</w:t>
      </w:r>
      <w:r w:rsidR="005148CB" w:rsidRPr="0097194F">
        <w:rPr>
          <w:rFonts w:ascii="Times New Roman" w:hAnsi="Times New Roman"/>
          <w:szCs w:val="21"/>
          <w:lang w:val="uk-UA"/>
        </w:rPr>
        <w:t>.</w:t>
      </w:r>
    </w:p>
    <w:p w14:paraId="450196A8" w14:textId="77777777" w:rsidR="00844EA1" w:rsidRPr="0097194F" w:rsidRDefault="00844EA1" w:rsidP="00844EA1">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ВАРТІСТЬ ПОСЛУГ І ПОРЯДОК РОЗРАХУНКІВ</w:t>
      </w:r>
    </w:p>
    <w:p w14:paraId="68FD756F" w14:textId="77777777" w:rsidR="00D85B80" w:rsidRPr="0097194F" w:rsidRDefault="00D85B80" w:rsidP="00D85B80">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Вартість Послуг, що надаються за цим Договором, визначається відповідно до їх обсягу та затверджених Виконавцем тарифів на Послуги. Тарифи </w:t>
      </w:r>
      <w:r w:rsidR="00373ABD" w:rsidRPr="0097194F">
        <w:rPr>
          <w:rFonts w:ascii="Times New Roman" w:hAnsi="Times New Roman"/>
          <w:szCs w:val="21"/>
          <w:lang w:val="uk-UA"/>
        </w:rPr>
        <w:t>на Послуги</w:t>
      </w:r>
      <w:r w:rsidRPr="0097194F">
        <w:rPr>
          <w:rFonts w:ascii="Times New Roman" w:hAnsi="Times New Roman"/>
          <w:szCs w:val="21"/>
          <w:lang w:val="uk-UA"/>
        </w:rPr>
        <w:t xml:space="preserve"> мають юридичну силу угоди про узгоджену ціну.</w:t>
      </w:r>
    </w:p>
    <w:p w14:paraId="5E8F0B53" w14:textId="77777777" w:rsidR="00BE4693" w:rsidRPr="0097194F" w:rsidRDefault="00BE4693" w:rsidP="00BE4693">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Попередня вартість Послуг зазначається в Плані лікування та не включає вартість лікування прихованих патологій, які можуть бути виявлені в процесі лікування. Узгодження Плану лікування та вартості постійних ортопедичних робіт відбувається тільки при повному завершенні терапевтичного, хірургічного та </w:t>
      </w:r>
      <w:proofErr w:type="spellStart"/>
      <w:r w:rsidRPr="0097194F">
        <w:rPr>
          <w:rFonts w:ascii="Times New Roman" w:hAnsi="Times New Roman"/>
          <w:szCs w:val="21"/>
          <w:lang w:val="uk-UA"/>
        </w:rPr>
        <w:t>ортодонтичного</w:t>
      </w:r>
      <w:proofErr w:type="spellEnd"/>
      <w:r w:rsidRPr="0097194F">
        <w:rPr>
          <w:rFonts w:ascii="Times New Roman" w:hAnsi="Times New Roman"/>
          <w:szCs w:val="21"/>
          <w:lang w:val="uk-UA"/>
        </w:rPr>
        <w:t xml:space="preserve"> лікування.</w:t>
      </w:r>
    </w:p>
    <w:p w14:paraId="30B24D7D" w14:textId="77777777" w:rsidR="00BE4693" w:rsidRPr="0097194F" w:rsidRDefault="00BE4693" w:rsidP="00BE4693">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 xml:space="preserve">Ціни, вказані в Плані лікування, дійсні протягом строку, зазначеного в Плані лікування. Після спливу цього строку вартість Послуг визначається виходячи з діючих на момент надання Послуги тарифів Виконавця. </w:t>
      </w:r>
    </w:p>
    <w:p w14:paraId="43538230" w14:textId="77777777" w:rsidR="000E09FB" w:rsidRPr="0097194F" w:rsidRDefault="000E09FB" w:rsidP="006812C2">
      <w:pPr>
        <w:widowControl w:val="0"/>
        <w:numPr>
          <w:ilvl w:val="1"/>
          <w:numId w:val="1"/>
        </w:numPr>
        <w:spacing w:before="40" w:after="40" w:line="240" w:lineRule="auto"/>
        <w:ind w:left="539" w:hanging="539"/>
        <w:jc w:val="both"/>
        <w:rPr>
          <w:rFonts w:ascii="Times New Roman" w:hAnsi="Times New Roman"/>
          <w:szCs w:val="21"/>
          <w:lang w:val="uk-UA"/>
        </w:rPr>
      </w:pPr>
      <w:r w:rsidRPr="0097194F">
        <w:rPr>
          <w:rFonts w:ascii="Times New Roman" w:hAnsi="Times New Roman"/>
          <w:szCs w:val="21"/>
          <w:lang w:val="uk-UA"/>
        </w:rPr>
        <w:t>Послуги оплачуються Пацієнтом одним із нижченаведених способів за вибором Пацієнта:</w:t>
      </w:r>
    </w:p>
    <w:p w14:paraId="75B633BE" w14:textId="77777777" w:rsidR="000E09FB" w:rsidRPr="0097194F" w:rsidRDefault="0008419E" w:rsidP="004B147A">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 xml:space="preserve">оплата </w:t>
      </w:r>
      <w:r w:rsidR="000E09FB" w:rsidRPr="0097194F">
        <w:rPr>
          <w:rFonts w:ascii="Times New Roman" w:hAnsi="Times New Roman"/>
          <w:szCs w:val="21"/>
          <w:lang w:val="uk-UA"/>
        </w:rPr>
        <w:t>готівко</w:t>
      </w:r>
      <w:r w:rsidRPr="0097194F">
        <w:rPr>
          <w:rFonts w:ascii="Times New Roman" w:hAnsi="Times New Roman"/>
          <w:szCs w:val="21"/>
          <w:lang w:val="uk-UA"/>
        </w:rPr>
        <w:t>ю</w:t>
      </w:r>
      <w:r w:rsidR="000E09FB" w:rsidRPr="0097194F">
        <w:rPr>
          <w:rFonts w:ascii="Times New Roman" w:hAnsi="Times New Roman"/>
          <w:szCs w:val="21"/>
          <w:lang w:val="uk-UA"/>
        </w:rPr>
        <w:t xml:space="preserve"> в касу Виконавця;</w:t>
      </w:r>
    </w:p>
    <w:p w14:paraId="69EBE4BA" w14:textId="77777777" w:rsidR="000E09FB" w:rsidRPr="0097194F" w:rsidRDefault="0008419E" w:rsidP="004B147A">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оплата</w:t>
      </w:r>
      <w:r w:rsidR="000E09FB" w:rsidRPr="0097194F">
        <w:rPr>
          <w:rFonts w:ascii="Times New Roman" w:hAnsi="Times New Roman"/>
          <w:szCs w:val="21"/>
          <w:lang w:val="uk-UA"/>
        </w:rPr>
        <w:t xml:space="preserve"> за допо</w:t>
      </w:r>
      <w:r w:rsidR="00F802E7" w:rsidRPr="0097194F">
        <w:rPr>
          <w:rFonts w:ascii="Times New Roman" w:hAnsi="Times New Roman"/>
          <w:szCs w:val="21"/>
          <w:lang w:val="uk-UA"/>
        </w:rPr>
        <w:t>могою платіжної картки з</w:t>
      </w:r>
      <w:r w:rsidR="000E09FB" w:rsidRPr="0097194F">
        <w:rPr>
          <w:rFonts w:ascii="Times New Roman" w:hAnsi="Times New Roman"/>
          <w:szCs w:val="21"/>
          <w:lang w:val="uk-UA"/>
        </w:rPr>
        <w:t xml:space="preserve"> використанням платіжного пристрою банку Виконавця;</w:t>
      </w:r>
    </w:p>
    <w:p w14:paraId="19B29235" w14:textId="77777777" w:rsidR="000E09FB" w:rsidRPr="0097194F" w:rsidRDefault="000E09FB" w:rsidP="004B147A">
      <w:pPr>
        <w:widowControl w:val="0"/>
        <w:numPr>
          <w:ilvl w:val="2"/>
          <w:numId w:val="1"/>
        </w:numPr>
        <w:tabs>
          <w:tab w:val="clear" w:pos="1440"/>
        </w:tabs>
        <w:spacing w:before="40" w:after="0" w:line="240" w:lineRule="auto"/>
        <w:ind w:left="550" w:hanging="550"/>
        <w:jc w:val="both"/>
        <w:rPr>
          <w:rFonts w:ascii="Times New Roman" w:hAnsi="Times New Roman"/>
          <w:szCs w:val="21"/>
          <w:lang w:val="uk-UA"/>
        </w:rPr>
      </w:pPr>
      <w:r w:rsidRPr="0097194F">
        <w:rPr>
          <w:rFonts w:ascii="Times New Roman" w:hAnsi="Times New Roman"/>
          <w:szCs w:val="21"/>
          <w:lang w:val="uk-UA"/>
        </w:rPr>
        <w:t xml:space="preserve">оплата </w:t>
      </w:r>
      <w:r w:rsidR="00007E02" w:rsidRPr="0097194F">
        <w:rPr>
          <w:rFonts w:ascii="Times New Roman" w:hAnsi="Times New Roman"/>
          <w:szCs w:val="21"/>
          <w:lang w:val="uk-UA"/>
        </w:rPr>
        <w:t xml:space="preserve">рахунків Виконавця </w:t>
      </w:r>
      <w:r w:rsidRPr="0097194F">
        <w:rPr>
          <w:rFonts w:ascii="Times New Roman" w:hAnsi="Times New Roman"/>
          <w:szCs w:val="21"/>
          <w:lang w:val="uk-UA"/>
        </w:rPr>
        <w:t>за безготівковим розрахунком</w:t>
      </w:r>
      <w:r w:rsidR="00147069" w:rsidRPr="0097194F">
        <w:rPr>
          <w:rFonts w:ascii="Times New Roman" w:hAnsi="Times New Roman"/>
          <w:szCs w:val="21"/>
          <w:lang w:val="uk-UA"/>
        </w:rPr>
        <w:t>.</w:t>
      </w:r>
    </w:p>
    <w:p w14:paraId="729FBE89" w14:textId="77777777" w:rsidR="000E09FB" w:rsidRPr="0097194F" w:rsidRDefault="00531635" w:rsidP="00460573">
      <w:pPr>
        <w:widowControl w:val="0"/>
        <w:numPr>
          <w:ilvl w:val="1"/>
          <w:numId w:val="1"/>
        </w:numPr>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П</w:t>
      </w:r>
      <w:r w:rsidR="00924CE0" w:rsidRPr="0097194F">
        <w:rPr>
          <w:rFonts w:ascii="Times New Roman" w:hAnsi="Times New Roman"/>
          <w:szCs w:val="21"/>
          <w:lang w:val="uk-UA"/>
        </w:rPr>
        <w:t xml:space="preserve">ослуги оплачуються Пацієнтом </w:t>
      </w:r>
      <w:r w:rsidR="00586D4A" w:rsidRPr="0097194F">
        <w:rPr>
          <w:rFonts w:ascii="Times New Roman" w:hAnsi="Times New Roman"/>
          <w:szCs w:val="21"/>
          <w:lang w:val="uk-UA"/>
        </w:rPr>
        <w:t xml:space="preserve">в день надання Послуги - </w:t>
      </w:r>
      <w:r w:rsidRPr="0097194F">
        <w:rPr>
          <w:rFonts w:ascii="Times New Roman" w:hAnsi="Times New Roman"/>
          <w:szCs w:val="21"/>
          <w:lang w:val="uk-UA"/>
        </w:rPr>
        <w:t xml:space="preserve">до надання Послуги або </w:t>
      </w:r>
      <w:r w:rsidR="00924CE0" w:rsidRPr="0097194F">
        <w:rPr>
          <w:rFonts w:ascii="Times New Roman" w:hAnsi="Times New Roman"/>
          <w:szCs w:val="21"/>
          <w:lang w:val="uk-UA"/>
        </w:rPr>
        <w:t xml:space="preserve">безпосередньо після </w:t>
      </w:r>
      <w:r w:rsidR="00586D4A" w:rsidRPr="0097194F">
        <w:rPr>
          <w:rFonts w:ascii="Times New Roman" w:hAnsi="Times New Roman"/>
          <w:szCs w:val="21"/>
          <w:lang w:val="uk-UA"/>
        </w:rPr>
        <w:t xml:space="preserve">її надання, </w:t>
      </w:r>
      <w:r w:rsidR="00924CE0" w:rsidRPr="0097194F">
        <w:rPr>
          <w:rFonts w:ascii="Times New Roman" w:hAnsi="Times New Roman"/>
          <w:szCs w:val="21"/>
          <w:lang w:val="uk-UA"/>
        </w:rPr>
        <w:t>в розмірі повної вартості наданої По</w:t>
      </w:r>
      <w:r w:rsidR="0008419E" w:rsidRPr="0097194F">
        <w:rPr>
          <w:rFonts w:ascii="Times New Roman" w:hAnsi="Times New Roman"/>
          <w:szCs w:val="21"/>
          <w:lang w:val="uk-UA"/>
        </w:rPr>
        <w:t>слуги в конкретне відвідування.</w:t>
      </w:r>
    </w:p>
    <w:p w14:paraId="051DB447" w14:textId="77777777" w:rsidR="00A76015"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Пацієнт має право здійснити попередню оплату Послуг. Вартість Послуг, сплачених Пацієнтом як попередня оплата, не може бути переглянута Виконавцем у разі зміни тарифів на Послуги та встановлюється відповідно до тарифів, діючих на день оплати. Це правило діє у разі, якщо між здійсненням Пацієнтом попередньої оплати та днем надання йому Послуг минуло не більше ніж три </w:t>
      </w:r>
    </w:p>
    <w:p w14:paraId="43347142" w14:textId="77777777" w:rsidR="00A76015" w:rsidRDefault="00A76015" w:rsidP="00A76015">
      <w:pPr>
        <w:widowControl w:val="0"/>
        <w:spacing w:before="40" w:after="0" w:line="240" w:lineRule="auto"/>
        <w:ind w:left="539"/>
        <w:jc w:val="both"/>
        <w:rPr>
          <w:rFonts w:ascii="Times New Roman" w:hAnsi="Times New Roman"/>
          <w:szCs w:val="21"/>
          <w:lang w:val="uk-UA"/>
        </w:rPr>
      </w:pPr>
    </w:p>
    <w:p w14:paraId="59A9F8E6" w14:textId="77777777" w:rsidR="00A76015" w:rsidRPr="00A76015" w:rsidRDefault="00A76015" w:rsidP="00A76015">
      <w:pPr>
        <w:widowControl w:val="0"/>
        <w:spacing w:before="40" w:after="0" w:line="240" w:lineRule="auto"/>
        <w:ind w:left="539"/>
        <w:jc w:val="both"/>
        <w:rPr>
          <w:rFonts w:ascii="Times New Roman" w:hAnsi="Times New Roman"/>
          <w:szCs w:val="21"/>
          <w:lang w:val="uk-UA"/>
        </w:rPr>
      </w:pPr>
    </w:p>
    <w:p w14:paraId="755D9251" w14:textId="1B9B16AC" w:rsidR="007F2DB9" w:rsidRDefault="007F2DB9" w:rsidP="00A76015">
      <w:pPr>
        <w:widowControl w:val="0"/>
        <w:spacing w:before="40" w:after="0" w:line="240" w:lineRule="auto"/>
        <w:ind w:left="539"/>
        <w:jc w:val="both"/>
        <w:rPr>
          <w:rFonts w:ascii="Times New Roman" w:hAnsi="Times New Roman"/>
          <w:szCs w:val="21"/>
          <w:lang w:val="uk-UA"/>
        </w:rPr>
      </w:pPr>
      <w:r w:rsidRPr="00D14518">
        <w:rPr>
          <w:rFonts w:ascii="Times New Roman" w:hAnsi="Times New Roman"/>
          <w:szCs w:val="21"/>
          <w:lang w:val="uk-UA"/>
        </w:rPr>
        <w:lastRenderedPageBreak/>
        <w:t>місяці. В іншому випадку здійснюється перерахунок за Послуги відповідно до тарифів Виконавця, що є дійсними на момент надання Послуги.</w:t>
      </w:r>
    </w:p>
    <w:p w14:paraId="21C313B4"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На окремі види Послуг, які передбачають попередні витрати Виконавця (індивідуальне замовлення імплантатів, ортопедичних, </w:t>
      </w:r>
      <w:proofErr w:type="spellStart"/>
      <w:r w:rsidRPr="00D14518">
        <w:rPr>
          <w:rFonts w:ascii="Times New Roman" w:hAnsi="Times New Roman"/>
          <w:szCs w:val="21"/>
          <w:lang w:val="uk-UA"/>
        </w:rPr>
        <w:t>ортодонтичних</w:t>
      </w:r>
      <w:proofErr w:type="spellEnd"/>
      <w:r w:rsidRPr="00D14518">
        <w:rPr>
          <w:rFonts w:ascii="Times New Roman" w:hAnsi="Times New Roman"/>
          <w:szCs w:val="21"/>
          <w:lang w:val="uk-UA"/>
        </w:rPr>
        <w:t>, інших стоматологічних конструкцій для Пацієнта у третіх осіб тощо), Пацієнтом обов’язково вноситься передоплата у розмірі до 70% від вартості таких конструкцій. Сума передоплати та строк її внесення зазначається в Плані лікування та/або в рахунку, який заздалегідь надається Пацієнту.</w:t>
      </w:r>
    </w:p>
    <w:p w14:paraId="53D7B7FB"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Послуги за безготівковим розрахунком надаються за умови внесення Пацієнтом попередньої оплати в розмірі 100% від загальної вартості Послуг, визначеної Планом лікування. У разі якщо Послуги, визначені Планом лікування, надаються в декілька відвідувань, Пацієнт має право вносити попередню оплату за Послуги частинами, в розмірі 100% від вартості Послуги, що буде надана в конкретне відвідування.</w:t>
      </w:r>
    </w:p>
    <w:p w14:paraId="15B9FEFD"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Якщо сума вартості всіх складових наданих за попередньою оплатою Послуг перевищує внесену Пацієнтом суму попередньої оплати, то різницю Пацієнт повинен погасити не пізніше дня закінчення надання Послуг.</w:t>
      </w:r>
    </w:p>
    <w:p w14:paraId="1B77EB7B"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випадку виникнення розбіжностей в сторону збільшення між орієнтовною вартістю Послуги (частини Послуги) та сумою виставленого Пацієнту рахунку в конкретне відвідування, Пацієнт зобов’язаний оплатити рахунок не пізніше наступного дня після надання Послуги (частини Послуг). В такому випадку Пацієнт обов’язково підписує Акт наданих послуг з переліком наданих Послуг та зазначенням розміру заборгованості Пацієнта за Послуги.</w:t>
      </w:r>
    </w:p>
    <w:p w14:paraId="629190AB"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разі недостатності у Пацієнта грошових коштів для оплати отриманих Послуг заборгованість Пацієнта перед Виконавцем може бути оформлена додатковою угодою про оплату Послуг з розстроченням платежів.</w:t>
      </w:r>
    </w:p>
    <w:p w14:paraId="0567D8CD"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Пацієнту може надаватися знижка на вартість Послуги, розмір якої визначається в порядку, встановленому Виконавцем.</w:t>
      </w:r>
    </w:p>
    <w:p w14:paraId="7BF4DA6E"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Якщо в процесі надання Послуг виникає потреба в їх коригуванні (наданні додаткових послуг або зміні Плану лікування), то відповідному коригуванню піддається і остаточна вартість Послуг за Договором. Такі зміни Сторони узгоджують до моменту надання додаткових або змінених Послуг. Пацієнт має право відмовитися від коригування Послуг та продовжувати отримувати Послуги згідно узгодженого Плану лікування. Якщо така відмова унеможливлює продовження надання Послуг за медичними показаннями, Виконавець має право в односторонньому порядку припинити дію цього Договору, а Пацієнт зобов’язаний оплатити вартість фактично отриманих Послуг. Якщо Пацієнт не заперечує проти зміни або доповнення Плану лікування, то надання Послуг продовжується відповідно до нових умов та з підписанням нового або додаткового Плану лікування.</w:t>
      </w:r>
    </w:p>
    <w:p w14:paraId="7B6CA35F"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Якщо з вини Виконавця Послуги надаються не в повному обсязі, вартість ненаданих та сплачених Послуг відшкодовується Пацієнту протягом трьох робочих днів з моменту звернення Пацієнта з відповідною заявою. </w:t>
      </w:r>
    </w:p>
    <w:p w14:paraId="11C465A1"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У випадку неможливості надання Послуг (частини Послуг) через нез’явлення Пацієнта на прийом до лікаря або на іншу медичну процедуру, відмови Пацієнта від подальшого отримання Послуг, порушення Пацієнтом умов цього Договору та (або) Правил Виконавець повертає Пацієнту сплачену ним суму передоплати з вирахуванням фактично здійснених витрат та витрат з виготовлення (замовлення) для Пацієнта стоматологічних конструкцій протягом трьох робочих днів з моменту звернення Пацієнта з відповідною заявою. </w:t>
      </w:r>
    </w:p>
    <w:p w14:paraId="367B9D8B"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Пацієнт не має права відмовитись від оплати погоджених та фактично наданих Послуг.</w:t>
      </w:r>
    </w:p>
    <w:p w14:paraId="3F579EFC"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В усіх випадках, коли вартість наданих Пацієнту Послуг прямо не визначена Планом лікування, в тому числі коли Послуги, визначені в Плані лікування, надані не в повному обсязі, вартість таких Послуг (частини Послуг) визначається відповідно до діючих тарифів Виконавця.</w:t>
      </w:r>
    </w:p>
    <w:p w14:paraId="1F7AF9F2"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Загальна вартість Послуг за цим Договором визначається сумарною вартістю всіх наданих Пацієнту Послуг.</w:t>
      </w:r>
    </w:p>
    <w:p w14:paraId="4BD38EEE" w14:textId="77777777" w:rsidR="007F2DB9" w:rsidRPr="007F2DB9"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Умови цього розділу щодо оплати Послуг не поширюється на випадки надання Пацієнтам медичних послуг, які оплачуються страховиками відповідно до договорів медичного страхування або іншими третіми особами. </w:t>
      </w:r>
    </w:p>
    <w:p w14:paraId="0E1F2E62"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ПОРЯДОК ОПЛАТИ ПОСЛУГ ТРЕТЬОЮ ОСОБОЮ</w:t>
      </w:r>
    </w:p>
    <w:p w14:paraId="5D432AFC"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 xml:space="preserve">Будь-які Послуги за цим Договором можуть бути сплачені третьою особою за домовленістю між такою особою та Пацієнтом та за умови укладення окремого договору між третьою особою (платником) та </w:t>
      </w:r>
      <w:r w:rsidRPr="00D14518">
        <w:rPr>
          <w:rFonts w:ascii="Times New Roman" w:hAnsi="Times New Roman"/>
          <w:szCs w:val="21"/>
          <w:lang w:val="uk-UA"/>
        </w:rPr>
        <w:lastRenderedPageBreak/>
        <w:t>Виконавцем. Медичні послуги, які сплачує третя особа, надаються на загальних умовах цього Договору з урахуванням наступних спеціальних умов:</w:t>
      </w:r>
    </w:p>
    <w:p w14:paraId="74D4E707" w14:textId="77777777" w:rsidR="007F2DB9" w:rsidRPr="00D14518" w:rsidRDefault="007F2DB9" w:rsidP="007F2DB9">
      <w:pPr>
        <w:widowControl w:val="0"/>
        <w:numPr>
          <w:ilvl w:val="2"/>
          <w:numId w:val="1"/>
        </w:numPr>
        <w:tabs>
          <w:tab w:val="clear" w:pos="1440"/>
        </w:tabs>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Послуги за цим Договором вважаються сплаченими з моменту надходження коштів до каси Виконавця або на поточний рахунок Виконавця, зазначений в цьому Договорі, з призначенням платежу "За надання медичних послуг прізвище, ім'я по батькові Пацієнта (повністю)".</w:t>
      </w:r>
    </w:p>
    <w:p w14:paraId="26AFDD73" w14:textId="77777777" w:rsidR="007F2DB9" w:rsidRPr="00D14518" w:rsidRDefault="007F2DB9" w:rsidP="007F2DB9">
      <w:pPr>
        <w:widowControl w:val="0"/>
        <w:numPr>
          <w:ilvl w:val="2"/>
          <w:numId w:val="1"/>
        </w:numPr>
        <w:tabs>
          <w:tab w:val="clear" w:pos="1440"/>
        </w:tabs>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Перед замовленням Послуг, які оплачує третя особа, Пацієнт зобов’язаний забезпечити підписання з боку третьої особи договору між Виконавцем та третьою особою за формою, наданою Виконавцем, та надати підписаний договір Виконавцю.</w:t>
      </w:r>
    </w:p>
    <w:p w14:paraId="43CF3974" w14:textId="77777777" w:rsidR="007F2DB9" w:rsidRPr="00D14518" w:rsidRDefault="007F2DB9" w:rsidP="007F2DB9">
      <w:pPr>
        <w:widowControl w:val="0"/>
        <w:numPr>
          <w:ilvl w:val="2"/>
          <w:numId w:val="1"/>
        </w:numPr>
        <w:tabs>
          <w:tab w:val="clear" w:pos="1440"/>
        </w:tabs>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разі несплати (неповної сплати) Послуг третьою особою з будь-яких причин (відмова третьої особи, повернення коштів на вимогу третьої особи тощо) не виконане зобов’язання щодо сплати Послуг покладається на Пацієнта. У цьому випадку Пацієнт зобов’язаний сплатити Послуги самостійно протягом 5 (п’яти) календарних днів з моменту отримання вимоги Виконавця щодо оплати Послуг.</w:t>
      </w:r>
    </w:p>
    <w:p w14:paraId="7FDBE536" w14:textId="77777777" w:rsidR="007F2DB9" w:rsidRPr="00D14518" w:rsidRDefault="007F2DB9" w:rsidP="007F2DB9">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Послуги за договорами медичного страхування надаються Пацієнтам у разі попереднього укладання Виконавцем відповідного договору про оплату послуг зі страховою компанією. Порядок оплати послуг встановлюється в договорі між Виконавцем та страховиком.</w:t>
      </w:r>
    </w:p>
    <w:p w14:paraId="31F55329"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ПОРЯДОК ПРИЙМАННЯ ПОСЛУГ</w:t>
      </w:r>
    </w:p>
    <w:p w14:paraId="2B842031"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Приймання-передача наданих Послуг здійснюється в усній формі чи на вимогу однієї зі Сторін шляхом оформлення Акту наданих послуг (далі – Акт), який складається Виконавцем в двох примірниках та надається Пацієнту для підписання.</w:t>
      </w:r>
    </w:p>
    <w:p w14:paraId="06D3B88B"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Пацієнт зобов’язаний підписати обидва примірника Акту або надати письмову мотивовану відмову від його підписання.</w:t>
      </w:r>
    </w:p>
    <w:p w14:paraId="035B5D94"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У разі якщо Пацієнт не надав письмову мотивовану відмову від підписання Акту Послуга вважається належним чином наданою Виконавцем та належним чином прийнятою Пацієнтом.</w:t>
      </w:r>
    </w:p>
    <w:p w14:paraId="6321A944"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За наявності письмової мотивованої відмови від підписання Акту Виконавець протягом 10 (десяти) календарних днів розглядає таку відмову та в письмовій формі повідомляє Пацієнта про результати розгляду. У разі обґрунтованості відмови Пацієнта Сторони складають двосторонній рекламаційний акт з переліком необхідних доробок і термінів їхнього виконання.</w:t>
      </w:r>
    </w:p>
    <w:p w14:paraId="1D677FE1"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Якщо Пацієнту надано декілька Послуг у різні відвідування, Виконавець має право скласти один Акт, в якому зазначити весь перелік наданих Послуг.</w:t>
      </w:r>
    </w:p>
    <w:p w14:paraId="26A19CFA"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ПРАВА СТОРІН</w:t>
      </w:r>
    </w:p>
    <w:p w14:paraId="210FEC2D" w14:textId="77777777" w:rsidR="007F2DB9" w:rsidRPr="00D14518" w:rsidRDefault="007F2DB9" w:rsidP="007F2DB9">
      <w:pPr>
        <w:widowControl w:val="0"/>
        <w:numPr>
          <w:ilvl w:val="1"/>
          <w:numId w:val="1"/>
        </w:numPr>
        <w:spacing w:after="80" w:line="240" w:lineRule="auto"/>
        <w:ind w:left="539" w:hanging="539"/>
        <w:jc w:val="both"/>
        <w:rPr>
          <w:rFonts w:ascii="Times New Roman" w:hAnsi="Times New Roman"/>
          <w:b/>
          <w:szCs w:val="21"/>
          <w:lang w:val="uk-UA"/>
        </w:rPr>
      </w:pPr>
      <w:r w:rsidRPr="00D14518">
        <w:rPr>
          <w:rFonts w:ascii="Times New Roman" w:hAnsi="Times New Roman"/>
          <w:b/>
          <w:szCs w:val="21"/>
          <w:lang w:val="uk-UA"/>
        </w:rPr>
        <w:t>Пацієнт має право:</w:t>
      </w:r>
    </w:p>
    <w:p w14:paraId="7AE44D84"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Приєднатися до цього Договору на запропонованих Виконавцем умовах.</w:t>
      </w:r>
    </w:p>
    <w:p w14:paraId="237EB29F"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До моменту замовлення Послуг отримати повну інформацію про медичні послуги, які надаються Виконавцем.</w:t>
      </w:r>
    </w:p>
    <w:p w14:paraId="4E97465E"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Узгодити з Виконавцем орієнтовану вартість Послуг шляхом підписання Плану лікування.</w:t>
      </w:r>
    </w:p>
    <w:p w14:paraId="1C735E5D"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Отримати Послуги належної якості.</w:t>
      </w:r>
    </w:p>
    <w:p w14:paraId="10F7E3F0"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Отримувати достовірну та повну інформацію про стан свого здоров'я, у тому числі ознайомлюватись з відповідними медичними документами, що стосуються його здоров'я, які зберігаються у Виконавця.</w:t>
      </w:r>
    </w:p>
    <w:p w14:paraId="10F032FA"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Отримувати достовірну та повну інформацію про протипоказання, можливі ускладнення та ризики (в тому числі для життя та здоров’я), прогноз можливого розвитку захворювання при наданні Послуг.</w:t>
      </w:r>
    </w:p>
    <w:p w14:paraId="69E04A8E"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Вибрати метод лікування відповідно до рекомендацій лікуючого лікаря, якщо лікарем визначено кілька варіантів плану лікування, попередньо ознайомившись із результатами обстеження, діагнозом, методами лікування, пов'язаним з ними ризиком, перевагами й недоліками різних планів лікування, можливими ускладненнями.</w:t>
      </w:r>
    </w:p>
    <w:p w14:paraId="5C990A18"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Вимагати заміни лікуючого лікаря (за наявності у Виконавця інших лікарів відповідної кваліфікації).</w:t>
      </w:r>
    </w:p>
    <w:p w14:paraId="762512C2"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При зміні в процесі лікування Плану лікування та попередньої орієнтованої вартості Послуг Пацієнт вправі на свій вибір: </w:t>
      </w:r>
    </w:p>
    <w:p w14:paraId="074D86BB" w14:textId="77777777" w:rsidR="007F2DB9" w:rsidRPr="00D14518" w:rsidRDefault="007F2DB9" w:rsidP="007F2DB9">
      <w:pPr>
        <w:numPr>
          <w:ilvl w:val="2"/>
          <w:numId w:val="35"/>
        </w:numPr>
        <w:tabs>
          <w:tab w:val="clear" w:pos="1080"/>
          <w:tab w:val="num" w:pos="66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погодитись з новим /додатковим Планом лікування та узгодити його вартість;</w:t>
      </w:r>
    </w:p>
    <w:p w14:paraId="443656ED" w14:textId="77777777" w:rsidR="007F2DB9" w:rsidRPr="00D14518" w:rsidRDefault="007F2DB9" w:rsidP="007F2DB9">
      <w:pPr>
        <w:numPr>
          <w:ilvl w:val="2"/>
          <w:numId w:val="35"/>
        </w:numPr>
        <w:tabs>
          <w:tab w:val="clear" w:pos="1080"/>
          <w:tab w:val="num" w:pos="66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 xml:space="preserve">відмовитися від запропонованих змін; </w:t>
      </w:r>
    </w:p>
    <w:p w14:paraId="73B19544" w14:textId="77777777" w:rsidR="007F2DB9" w:rsidRPr="00D14518" w:rsidRDefault="007F2DB9" w:rsidP="007F2DB9">
      <w:pPr>
        <w:numPr>
          <w:ilvl w:val="2"/>
          <w:numId w:val="35"/>
        </w:numPr>
        <w:tabs>
          <w:tab w:val="clear" w:pos="1080"/>
          <w:tab w:val="num" w:pos="66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розірвати Договір та провести розрахунки за фактично надані Послуги.</w:t>
      </w:r>
    </w:p>
    <w:p w14:paraId="7EB8435E"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На таємницю про стан свого здоров'я, факт звернення за медичною допомогою, діагноз, а також про відомості, одержані при його медичному обстеженні.</w:t>
      </w:r>
    </w:p>
    <w:p w14:paraId="7DFD5C1D"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На усунення недоліків наданої Послуги протягом гарантійного строку.</w:t>
      </w:r>
    </w:p>
    <w:p w14:paraId="7BC3C52F"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lastRenderedPageBreak/>
        <w:t>Звернутися до Виконавця з пропозиціями, заявами, відгуками тощо щодо наданих Послуг.</w:t>
      </w:r>
    </w:p>
    <w:p w14:paraId="207097A2"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Відмовитись від отримання Послуги (частини Послуги) в будь-який момент дії Договору, попередньо сплативши всі фактично надані на момент відмови Послуги.</w:t>
      </w:r>
    </w:p>
    <w:p w14:paraId="1A75E990" w14:textId="77777777" w:rsidR="007F2DB9" w:rsidRPr="00D14518" w:rsidRDefault="007F2DB9" w:rsidP="007F2DB9">
      <w:pPr>
        <w:widowControl w:val="0"/>
        <w:numPr>
          <w:ilvl w:val="1"/>
          <w:numId w:val="1"/>
        </w:numPr>
        <w:spacing w:before="120" w:after="80" w:line="240" w:lineRule="auto"/>
        <w:ind w:left="539" w:hanging="539"/>
        <w:jc w:val="both"/>
        <w:rPr>
          <w:rFonts w:ascii="Times New Roman" w:hAnsi="Times New Roman"/>
          <w:b/>
          <w:szCs w:val="21"/>
          <w:lang w:val="uk-UA"/>
        </w:rPr>
      </w:pPr>
      <w:r w:rsidRPr="00D14518">
        <w:rPr>
          <w:rFonts w:ascii="Times New Roman" w:hAnsi="Times New Roman"/>
          <w:b/>
          <w:szCs w:val="21"/>
          <w:lang w:val="uk-UA"/>
        </w:rPr>
        <w:t>Виконавець має право:</w:t>
      </w:r>
    </w:p>
    <w:p w14:paraId="388DE645"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Вносити зміни до цього Договору, а також до переліку Послуг, змінювати ціну кожної Послуги до моменту її надання Пацієнту.</w:t>
      </w:r>
    </w:p>
    <w:p w14:paraId="36C7BE4F"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Проводити акції, надавати знижки та додаткові пільги на Послуги.</w:t>
      </w:r>
    </w:p>
    <w:p w14:paraId="27DC9CFD"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Отримувати оплату за надані Послуги в порядку, передбаченому цим Договором.</w:t>
      </w:r>
    </w:p>
    <w:p w14:paraId="557F69E7"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Обробляти персональні дані та іншу інформацію про Пацієнта відповідно до вимог законодавства України про захист персональних даних.</w:t>
      </w:r>
    </w:p>
    <w:p w14:paraId="140EB483"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В разі необхідності, за попереднім погодженням з Пацієнтом, вносити зміни в План лікування. </w:t>
      </w:r>
    </w:p>
    <w:p w14:paraId="132FC728"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У разі виникнення невідкладних станів, непередбачуваних ситуацій чи ускладнень під час проведення медичних </w:t>
      </w:r>
      <w:proofErr w:type="spellStart"/>
      <w:r w:rsidRPr="00D14518">
        <w:rPr>
          <w:rFonts w:ascii="Times New Roman" w:hAnsi="Times New Roman"/>
          <w:szCs w:val="21"/>
          <w:lang w:val="uk-UA"/>
        </w:rPr>
        <w:t>втручань</w:t>
      </w:r>
      <w:proofErr w:type="spellEnd"/>
      <w:r w:rsidRPr="00D14518">
        <w:rPr>
          <w:rFonts w:ascii="Times New Roman" w:hAnsi="Times New Roman"/>
          <w:szCs w:val="21"/>
          <w:lang w:val="uk-UA"/>
        </w:rPr>
        <w:t xml:space="preserve"> - самостійно визначати обсяг всіх необхідних та можливих заходів з їх усунення. </w:t>
      </w:r>
    </w:p>
    <w:p w14:paraId="2AF7FA89"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Надати неповну інформацію про стан здоров'я Пацієнта, обмежити можливість його ознайомлення з окремими медичними документами у разі, якщо інформація про захворювання Пацієнта може погіршити стан його здоров'я або зашкодити процесу лікування.</w:t>
      </w:r>
    </w:p>
    <w:p w14:paraId="06532BAC"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Здійснювати аудіозапис телефонних розмов з Пацієнтом.</w:t>
      </w:r>
    </w:p>
    <w:p w14:paraId="3FBF070D"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Вести фото та/або відео фіксацію процесу надання Послуг та в подальшому використовувати знеособлені результати такої фіксації в рекламних, маркетингових, навчальних та інших цілях, що не суперечать законодавству України.</w:t>
      </w:r>
    </w:p>
    <w:p w14:paraId="1E7E65F3"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Перенести візит у випадку непередбаченої відсутності лікаря або за можливості призначити іншого лікаря для проведення лікування за згодою Пацієнта.</w:t>
      </w:r>
    </w:p>
    <w:p w14:paraId="7219E827"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 разі запізнення Пацієнта в односторонньому порядку змінити строк надання Послуг або відмінити надання таких Послуг.</w:t>
      </w:r>
    </w:p>
    <w:p w14:paraId="66EC07F1"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Скеровувати Пацієнта до інших профільних медичних спеціалістів, в тому числі до іншого закладу охорони здоров'я, з метою уточнення діагнозу та вибору оптимального плану лікування.</w:t>
      </w:r>
    </w:p>
    <w:p w14:paraId="07F9986C" w14:textId="77777777" w:rsidR="007F2DB9" w:rsidRPr="00D14518" w:rsidRDefault="007F2DB9" w:rsidP="007F2DB9">
      <w:pPr>
        <w:widowControl w:val="0"/>
        <w:numPr>
          <w:ilvl w:val="2"/>
          <w:numId w:val="1"/>
        </w:numPr>
        <w:tabs>
          <w:tab w:val="clear" w:pos="1440"/>
        </w:tabs>
        <w:spacing w:before="40" w:after="40" w:line="240" w:lineRule="auto"/>
        <w:ind w:left="658" w:hanging="658"/>
        <w:jc w:val="both"/>
        <w:rPr>
          <w:rFonts w:ascii="Times New Roman" w:hAnsi="Times New Roman"/>
          <w:szCs w:val="21"/>
          <w:lang w:val="uk-UA"/>
        </w:rPr>
      </w:pPr>
      <w:r w:rsidRPr="00D14518">
        <w:rPr>
          <w:rFonts w:ascii="Times New Roman" w:hAnsi="Times New Roman"/>
          <w:szCs w:val="21"/>
          <w:lang w:val="uk-UA"/>
        </w:rPr>
        <w:t>Не починати (або призупинити) надання Послуг у випадках:</w:t>
      </w:r>
    </w:p>
    <w:p w14:paraId="0D5921FB"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 xml:space="preserve">відмови Пацієнта від підписання інформованих згод, заповнення анамнезу (анкети здоров’я); </w:t>
      </w:r>
    </w:p>
    <w:p w14:paraId="2F795D3F"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при виникненні заборгованості у Пацієнта з оплати Послуг (до моменту повного погашення такої заборгованості);</w:t>
      </w:r>
    </w:p>
    <w:p w14:paraId="5DFB032A"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виявлення у Пацієнта під час обстеження захворювання (патології), лікування якого не можливе лікарями Виконавця через ліцензійні обмеження, кваліфікацію медичного персоналу або технічну оснащеність або при відмові Пацієнта від лікування такої патології, якщо це унеможливлює надання Послуг за Планом лікування;</w:t>
      </w:r>
    </w:p>
    <w:p w14:paraId="01B554D4"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перебування Пацієнта у стані алкогольного або наркотичного сп'яніння або в іншому хворобливому стані, що перешкоджає наданню якісних Послуг;</w:t>
      </w:r>
    </w:p>
    <w:p w14:paraId="2483F214" w14:textId="77777777" w:rsidR="007F2DB9" w:rsidRPr="00D14518" w:rsidRDefault="007F2DB9" w:rsidP="007F2DB9">
      <w:pPr>
        <w:numPr>
          <w:ilvl w:val="2"/>
          <w:numId w:val="33"/>
        </w:numPr>
        <w:tabs>
          <w:tab w:val="clear" w:pos="1080"/>
        </w:tabs>
        <w:spacing w:after="0" w:line="240" w:lineRule="auto"/>
        <w:ind w:left="660" w:hanging="439"/>
        <w:jc w:val="both"/>
        <w:rPr>
          <w:rFonts w:ascii="Times New Roman" w:hAnsi="Times New Roman"/>
          <w:szCs w:val="21"/>
          <w:lang w:val="uk-UA" w:eastAsia="ru-RU"/>
        </w:rPr>
      </w:pPr>
      <w:r w:rsidRPr="00D14518">
        <w:rPr>
          <w:rFonts w:ascii="Times New Roman" w:hAnsi="Times New Roman"/>
          <w:szCs w:val="21"/>
          <w:lang w:val="uk-UA" w:eastAsia="ru-RU"/>
        </w:rPr>
        <w:t>неприбуття Пацієнтом у встановлені дату та час для отримання відповідних Послуг.</w:t>
      </w:r>
    </w:p>
    <w:p w14:paraId="74EAB16C" w14:textId="77777777" w:rsidR="007F2DB9" w:rsidRPr="00D14518" w:rsidRDefault="007F2DB9" w:rsidP="007F2DB9">
      <w:pPr>
        <w:widowControl w:val="0"/>
        <w:numPr>
          <w:ilvl w:val="2"/>
          <w:numId w:val="1"/>
        </w:numPr>
        <w:tabs>
          <w:tab w:val="clear" w:pos="1440"/>
        </w:tabs>
        <w:spacing w:before="40" w:after="40" w:line="240" w:lineRule="auto"/>
        <w:ind w:left="658" w:hanging="658"/>
        <w:jc w:val="both"/>
        <w:rPr>
          <w:rFonts w:ascii="Times New Roman" w:hAnsi="Times New Roman"/>
          <w:szCs w:val="21"/>
          <w:lang w:val="uk-UA"/>
        </w:rPr>
      </w:pPr>
      <w:r w:rsidRPr="00D14518">
        <w:rPr>
          <w:rFonts w:ascii="Times New Roman" w:hAnsi="Times New Roman"/>
          <w:szCs w:val="21"/>
          <w:lang w:val="uk-UA"/>
        </w:rPr>
        <w:t>Відмовити в будь-який момент у наданні Послуг (за умови, що така відмова не загрожуватиме життю Пацієнта) в наступних випадках:</w:t>
      </w:r>
    </w:p>
    <w:p w14:paraId="6AA56A01"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надання Пацієнтом неповних та /або недостовірних даних про свою особу та/ або стан свого здоров’я;</w:t>
      </w:r>
    </w:p>
    <w:p w14:paraId="66E0863F"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наявність медичних протипоказань до проходження лікування методами, які були визначені Сторонами;</w:t>
      </w:r>
    </w:p>
    <w:p w14:paraId="4E8B0F94"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відмови Пацієнта пройти необхідні для проведення подальшого лікування обстеження;</w:t>
      </w:r>
    </w:p>
    <w:p w14:paraId="47E181CC"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у разі якщо Пацієнт наполягає на використанні лікарських засобів чи застосуванні методів діагностики та лікування, що не дозволені до застосування на території України;</w:t>
      </w:r>
    </w:p>
    <w:p w14:paraId="313D5191"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недотримання Пацієнтом встановлених лікуючим лікарем приписів або графіку лікування;</w:t>
      </w:r>
    </w:p>
    <w:p w14:paraId="186EF514" w14:textId="77777777" w:rsidR="007F2DB9" w:rsidRPr="00D14518" w:rsidRDefault="007F2DB9" w:rsidP="007F2DB9">
      <w:pPr>
        <w:numPr>
          <w:ilvl w:val="2"/>
          <w:numId w:val="34"/>
        </w:numPr>
        <w:tabs>
          <w:tab w:val="clear" w:pos="1080"/>
        </w:tabs>
        <w:spacing w:after="0" w:line="240" w:lineRule="auto"/>
        <w:ind w:left="658" w:hanging="437"/>
        <w:jc w:val="both"/>
        <w:rPr>
          <w:rFonts w:ascii="Times New Roman" w:hAnsi="Times New Roman"/>
          <w:szCs w:val="21"/>
          <w:lang w:val="uk-UA" w:eastAsia="ru-RU"/>
        </w:rPr>
      </w:pPr>
      <w:r w:rsidRPr="00D14518">
        <w:rPr>
          <w:rFonts w:ascii="Times New Roman" w:hAnsi="Times New Roman"/>
          <w:szCs w:val="21"/>
          <w:lang w:val="uk-UA" w:eastAsia="ru-RU"/>
        </w:rPr>
        <w:t>порушення Пацієнтом Правил перебування та обслуговування пацієнтів.</w:t>
      </w:r>
    </w:p>
    <w:p w14:paraId="73BCCC17"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ОБОВ’ЯЗКИ СТОРІН</w:t>
      </w:r>
    </w:p>
    <w:p w14:paraId="2CEE87AA" w14:textId="77777777" w:rsidR="007F2DB9" w:rsidRPr="00D14518" w:rsidRDefault="007F2DB9" w:rsidP="007F2DB9">
      <w:pPr>
        <w:widowControl w:val="0"/>
        <w:numPr>
          <w:ilvl w:val="1"/>
          <w:numId w:val="1"/>
        </w:numPr>
        <w:spacing w:before="120" w:after="80" w:line="240" w:lineRule="auto"/>
        <w:ind w:left="539" w:hanging="539"/>
        <w:jc w:val="both"/>
        <w:rPr>
          <w:rFonts w:ascii="Times New Roman" w:hAnsi="Times New Roman"/>
          <w:b/>
          <w:szCs w:val="21"/>
          <w:lang w:val="uk-UA"/>
        </w:rPr>
      </w:pPr>
      <w:r w:rsidRPr="00D14518">
        <w:rPr>
          <w:rFonts w:ascii="Times New Roman" w:hAnsi="Times New Roman"/>
          <w:b/>
          <w:szCs w:val="21"/>
          <w:lang w:val="uk-UA"/>
        </w:rPr>
        <w:t>Пацієнт зобов’язаний:</w:t>
      </w:r>
    </w:p>
    <w:p w14:paraId="55D76198"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До укладання Договору ознайомитися з тарифами Виконавця, Правилами, гарантійними зобов’язаннями.</w:t>
      </w:r>
    </w:p>
    <w:p w14:paraId="42C7E015"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Вчасно прибути до стоматологічного кабінету Виконавця  в дату та час надання Послуг.</w:t>
      </w:r>
    </w:p>
    <w:p w14:paraId="08EC53A2"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 xml:space="preserve">Не пізніше ніж за 24 години повідомити по телефону адміністратора про неможливість явки на </w:t>
      </w:r>
      <w:r w:rsidRPr="00D14518">
        <w:rPr>
          <w:rFonts w:ascii="Times New Roman" w:hAnsi="Times New Roman"/>
          <w:szCs w:val="21"/>
          <w:lang w:val="uk-UA"/>
        </w:rPr>
        <w:lastRenderedPageBreak/>
        <w:t>запланований прийом.</w:t>
      </w:r>
    </w:p>
    <w:p w14:paraId="6D5124B2"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Під час перебування на території Виконавця неухильно дотримуватися Правил.</w:t>
      </w:r>
    </w:p>
    <w:p w14:paraId="5CF9BF5E"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До початку надання Послуг повідомити лікуючому лікарю весь перелік лікарських засобів, які застосовує Пацієнт, а також про всі відомі захворювання, алергічні чи специфічні реакції на лікарські засоби і продукти харчування та іншу суттєву інформацію про стан свого здоров’я.</w:t>
      </w:r>
    </w:p>
    <w:p w14:paraId="742F58FB"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Точно і своєчасно виконувати усні чи письмові приписи і рекомендації лікуючого лікаря, дотримуватися Плану лікування, своєчасно з’являтися на призначені додаткові обстеження, контрольні та профілактичні огляди.</w:t>
      </w:r>
    </w:p>
    <w:p w14:paraId="57757B3C"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Надавати оригінали чи копії документів, що містять інформацію про стан свого здоров’я, які необхідні Виконавцю для надання Послуг.</w:t>
      </w:r>
    </w:p>
    <w:p w14:paraId="510595EC"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Повідомляти лікуючого лікаря про покращення або погіршення самопочуття, появу або зникнення симптомів та іншу інформацію про зміни стану свого здоров’я протягом строку лікування.</w:t>
      </w:r>
    </w:p>
    <w:p w14:paraId="5E555281"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Приймати надані Послуги належної якості та підписувати Акти.</w:t>
      </w:r>
    </w:p>
    <w:p w14:paraId="0A4AFB8E"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Оплачувати вартість Послуг в порядку та на умовах, визначених цим Договором.</w:t>
      </w:r>
    </w:p>
    <w:p w14:paraId="79A11E25"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Сплатити вартість непогоджених додаткових Послуг, які було надано Виконавцем з метою уникнення негативних наслідків для життя або здоров’я Пацієнта.</w:t>
      </w:r>
    </w:p>
    <w:p w14:paraId="350E6E0C"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 xml:space="preserve">Підписувати інформовані згоди на проведення діагностики та лікування, анкети Виконавця. </w:t>
      </w:r>
    </w:p>
    <w:p w14:paraId="05A09EE6"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Дотримуватися правил експлуатації встановлених стоматологічних конструкцій, у випадку їх поломки (не залежно від причин цього), виникнення ускладнень - у строк до 24 годин, а за можливості - негайно сповістити про це Виконавця.</w:t>
      </w:r>
    </w:p>
    <w:p w14:paraId="7DFC9D8A" w14:textId="77777777" w:rsidR="007F2DB9" w:rsidRPr="00D14518" w:rsidRDefault="007F2DB9" w:rsidP="007F2DB9">
      <w:pPr>
        <w:widowControl w:val="0"/>
        <w:numPr>
          <w:ilvl w:val="1"/>
          <w:numId w:val="1"/>
        </w:numPr>
        <w:spacing w:before="120" w:after="80" w:line="240" w:lineRule="auto"/>
        <w:ind w:left="539" w:hanging="539"/>
        <w:jc w:val="both"/>
        <w:rPr>
          <w:rFonts w:ascii="Times New Roman" w:hAnsi="Times New Roman"/>
          <w:b/>
          <w:szCs w:val="21"/>
          <w:lang w:val="uk-UA"/>
        </w:rPr>
      </w:pPr>
      <w:r w:rsidRPr="00D14518">
        <w:rPr>
          <w:rFonts w:ascii="Times New Roman" w:hAnsi="Times New Roman"/>
          <w:b/>
          <w:szCs w:val="21"/>
          <w:lang w:val="uk-UA"/>
        </w:rPr>
        <w:t>Виконавець зобов’язаний:</w:t>
      </w:r>
    </w:p>
    <w:p w14:paraId="5F34BBFB"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Провести в узгоджений із Пацієнтом час первинний огляд Пацієнта для встановлення попереднього діагнозу, обсягу необхідного лікування, розрахунку вартості лікування і проінформувати Пацієнта про результати.</w:t>
      </w:r>
    </w:p>
    <w:p w14:paraId="051C67FA"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За необхідності додаткових методів обстеження з метою встановлення остаточного діагнозу провести їх, а при відсутності можливостей для цього - проінформувати Пацієнта та скерувати його для проходження обстеження до іншого закладу охорони здоров'я або профільного медичного спеціаліста.</w:t>
      </w:r>
    </w:p>
    <w:p w14:paraId="2DCD827E"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Надати Послуги належної якості</w:t>
      </w:r>
      <w:r w:rsidRPr="00D14518">
        <w:rPr>
          <w:rFonts w:ascii="Times New Roman" w:hAnsi="Times New Roman"/>
          <w:szCs w:val="21"/>
        </w:rPr>
        <w:t xml:space="preserve"> </w:t>
      </w:r>
      <w:proofErr w:type="spellStart"/>
      <w:r w:rsidRPr="00D14518">
        <w:rPr>
          <w:rFonts w:ascii="Times New Roman" w:hAnsi="Times New Roman"/>
          <w:szCs w:val="21"/>
        </w:rPr>
        <w:t>відповідно</w:t>
      </w:r>
      <w:proofErr w:type="spellEnd"/>
      <w:r w:rsidRPr="00D14518">
        <w:rPr>
          <w:rFonts w:ascii="Times New Roman" w:hAnsi="Times New Roman"/>
          <w:szCs w:val="21"/>
        </w:rPr>
        <w:t xml:space="preserve"> до </w:t>
      </w:r>
      <w:proofErr w:type="spellStart"/>
      <w:r w:rsidRPr="00D14518">
        <w:rPr>
          <w:rFonts w:ascii="Times New Roman" w:hAnsi="Times New Roman"/>
          <w:szCs w:val="21"/>
        </w:rPr>
        <w:t>поставленого</w:t>
      </w:r>
      <w:proofErr w:type="spellEnd"/>
      <w:r w:rsidRPr="00D14518">
        <w:rPr>
          <w:rFonts w:ascii="Times New Roman" w:hAnsi="Times New Roman"/>
          <w:szCs w:val="21"/>
        </w:rPr>
        <w:t xml:space="preserve"> остаточного </w:t>
      </w:r>
      <w:proofErr w:type="spellStart"/>
      <w:r w:rsidRPr="00D14518">
        <w:rPr>
          <w:rFonts w:ascii="Times New Roman" w:hAnsi="Times New Roman"/>
          <w:szCs w:val="21"/>
        </w:rPr>
        <w:t>діагнозу</w:t>
      </w:r>
      <w:proofErr w:type="spellEnd"/>
      <w:r w:rsidRPr="00D14518">
        <w:rPr>
          <w:rFonts w:ascii="Times New Roman" w:hAnsi="Times New Roman"/>
          <w:szCs w:val="21"/>
        </w:rPr>
        <w:t xml:space="preserve">, Плану </w:t>
      </w:r>
      <w:proofErr w:type="spellStart"/>
      <w:r w:rsidRPr="00D14518">
        <w:rPr>
          <w:rFonts w:ascii="Times New Roman" w:hAnsi="Times New Roman"/>
          <w:szCs w:val="21"/>
        </w:rPr>
        <w:t>лікування</w:t>
      </w:r>
      <w:proofErr w:type="spellEnd"/>
      <w:r w:rsidRPr="00D14518">
        <w:rPr>
          <w:rFonts w:ascii="Times New Roman" w:hAnsi="Times New Roman"/>
          <w:szCs w:val="21"/>
        </w:rPr>
        <w:t xml:space="preserve"> і </w:t>
      </w:r>
      <w:proofErr w:type="spellStart"/>
      <w:r w:rsidRPr="00D14518">
        <w:rPr>
          <w:rFonts w:ascii="Times New Roman" w:hAnsi="Times New Roman"/>
          <w:szCs w:val="21"/>
        </w:rPr>
        <w:t>розрахунку</w:t>
      </w:r>
      <w:proofErr w:type="spellEnd"/>
      <w:r w:rsidRPr="00D14518">
        <w:rPr>
          <w:rFonts w:ascii="Times New Roman" w:hAnsi="Times New Roman"/>
          <w:szCs w:val="21"/>
        </w:rPr>
        <w:t xml:space="preserve"> </w:t>
      </w:r>
      <w:proofErr w:type="spellStart"/>
      <w:r w:rsidRPr="00D14518">
        <w:rPr>
          <w:rFonts w:ascii="Times New Roman" w:hAnsi="Times New Roman"/>
          <w:szCs w:val="21"/>
        </w:rPr>
        <w:t>вартості</w:t>
      </w:r>
      <w:proofErr w:type="spellEnd"/>
      <w:r w:rsidRPr="00D14518">
        <w:rPr>
          <w:rFonts w:ascii="Times New Roman" w:hAnsi="Times New Roman"/>
          <w:szCs w:val="21"/>
        </w:rPr>
        <w:t xml:space="preserve">, </w:t>
      </w:r>
      <w:proofErr w:type="spellStart"/>
      <w:r w:rsidRPr="00D14518">
        <w:rPr>
          <w:rFonts w:ascii="Times New Roman" w:hAnsi="Times New Roman"/>
          <w:szCs w:val="21"/>
        </w:rPr>
        <w:t>узгоджених</w:t>
      </w:r>
      <w:proofErr w:type="spellEnd"/>
      <w:r w:rsidRPr="00D14518">
        <w:rPr>
          <w:rFonts w:ascii="Times New Roman" w:hAnsi="Times New Roman"/>
          <w:szCs w:val="21"/>
        </w:rPr>
        <w:t xml:space="preserve"> Сторонами</w:t>
      </w:r>
      <w:r w:rsidRPr="00D14518">
        <w:rPr>
          <w:rFonts w:ascii="Times New Roman" w:hAnsi="Times New Roman"/>
          <w:szCs w:val="21"/>
          <w:lang w:val="uk-UA"/>
        </w:rPr>
        <w:t>.</w:t>
      </w:r>
    </w:p>
    <w:p w14:paraId="4013D6BE"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Забезпечити надання Пацієнтові всіх необхідних Послуг, передбачених Договором та узгодженим Планом лікування.</w:t>
      </w:r>
    </w:p>
    <w:p w14:paraId="54220EFD"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Забезпечити найбільш безболісні та раціональні методи лікування відповідно до медичних показань.</w:t>
      </w:r>
    </w:p>
    <w:p w14:paraId="39A5E331"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Інформувати Пацієнта про обставини, що можуть виникнути та привести до збільшення обсягу надання Послуг, про можливі ризики та ускладнення, що можуть виникнути в ході надання Послуг.</w:t>
      </w:r>
    </w:p>
    <w:p w14:paraId="2C099C21"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При змінах в процесі лікування узгодити з Пацієнтом додатковий або новий План лікування та його орієнтовну вартість.</w:t>
      </w:r>
    </w:p>
    <w:p w14:paraId="07B762DA"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 xml:space="preserve">Надати Пацієнту лікарські призначення та рекомендації після надання Послуги. </w:t>
      </w:r>
    </w:p>
    <w:p w14:paraId="2157F5E7"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На вимогу Пацієнта надавати інформацію про режим роботи Виконавця, умови та порядок надання Послуг.</w:t>
      </w:r>
    </w:p>
    <w:p w14:paraId="468154F1"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Після закінчення лікування надати на вимогу Пацієнта виписку з медичної карти, копії результатів обстежень, довідки, цифрові носії за домовленістю тощо.</w:t>
      </w:r>
    </w:p>
    <w:p w14:paraId="6AA479F7"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Дотримуватися абсолютної конфіденційності інформації про стан здоров'я, результати медичних обстежень та оглядів, інтимну та сімейну сторони життя Пацієнта.</w:t>
      </w:r>
    </w:p>
    <w:p w14:paraId="42E7DF75"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Використовувати лікарські засоби та медичні вироби, дозволені для використання в України.</w:t>
      </w:r>
    </w:p>
    <w:p w14:paraId="54746677" w14:textId="77777777" w:rsidR="007F2DB9" w:rsidRPr="00D14518" w:rsidRDefault="007F2DB9" w:rsidP="007F2DB9">
      <w:pPr>
        <w:widowControl w:val="0"/>
        <w:numPr>
          <w:ilvl w:val="2"/>
          <w:numId w:val="1"/>
        </w:numPr>
        <w:tabs>
          <w:tab w:val="clear" w:pos="1440"/>
          <w:tab w:val="left" w:pos="794"/>
        </w:tabs>
        <w:spacing w:before="40" w:after="0" w:line="240" w:lineRule="auto"/>
        <w:ind w:left="794" w:hanging="794"/>
        <w:jc w:val="both"/>
        <w:rPr>
          <w:rFonts w:ascii="Times New Roman" w:hAnsi="Times New Roman"/>
          <w:szCs w:val="21"/>
          <w:lang w:val="uk-UA"/>
        </w:rPr>
      </w:pPr>
      <w:r w:rsidRPr="00D14518">
        <w:rPr>
          <w:rFonts w:ascii="Times New Roman" w:hAnsi="Times New Roman"/>
          <w:szCs w:val="21"/>
          <w:lang w:val="uk-UA"/>
        </w:rPr>
        <w:t>Вести та зберігати медичну документацію і звітність відповідно до вимог законодавства України.</w:t>
      </w:r>
    </w:p>
    <w:p w14:paraId="108BD0B4"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ЯКІСТЬ ПОСЛУГ</w:t>
      </w:r>
    </w:p>
    <w:p w14:paraId="5ED24B53"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Послуги надаються медичними працівниками Виконавця, які мають необхідну спеціальну освіту і відповідають єдиним кваліфікаційним вимогам відповідно до законодавства України. Певні види Послуг можуть надаватися різними медичними спеціалістами Виконавця. </w:t>
      </w:r>
    </w:p>
    <w:p w14:paraId="44A0A95C"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Послуги надаються відповідно до клінічних протоколів та стандартів медичної допомоги (медичних стандартів), затверджених МОЗ.</w:t>
      </w:r>
    </w:p>
    <w:p w14:paraId="628E1213"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Якість наданих Послуг повинна відповідати вимогам законодавства України.</w:t>
      </w:r>
    </w:p>
    <w:p w14:paraId="7F585311"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lastRenderedPageBreak/>
        <w:t>Послуги повинні бути безпечними для здоров’я Пацієнта.</w:t>
      </w:r>
    </w:p>
    <w:p w14:paraId="7A77B027" w14:textId="77777777" w:rsidR="007F2DB9" w:rsidRPr="00D14518" w:rsidRDefault="007F2DB9" w:rsidP="007F2DB9">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Контроль якості надання медичної допомоги здійснюється у випадках, в порядку та в строки, що передбачені законодавством України</w:t>
      </w:r>
    </w:p>
    <w:p w14:paraId="5CADC778" w14:textId="77777777" w:rsidR="007F2DB9" w:rsidRPr="00D14518" w:rsidRDefault="007F2DB9" w:rsidP="007F2DB9">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УМОВИ ГАРАНТІЙНОГО ОБСЛУГОВУВАННЯ</w:t>
      </w:r>
    </w:p>
    <w:p w14:paraId="11CA37D0"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Виконавець гарантує якість наданих Послуг. Гарантія надається на ті види Послуг, перелік яких затверджений Виконавцем. Детальна інформація про гарантійні зобов’язання Виконавця міститься в Куточку (папці) споживача.</w:t>
      </w:r>
    </w:p>
    <w:p w14:paraId="15CBEBA6"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 xml:space="preserve">У випадках, коли при погодженні Плану лікування Пацієнт наполягає на застосуванні медичних </w:t>
      </w:r>
      <w:proofErr w:type="spellStart"/>
      <w:r w:rsidRPr="00D14518">
        <w:rPr>
          <w:rFonts w:ascii="Times New Roman" w:hAnsi="Times New Roman"/>
          <w:szCs w:val="21"/>
          <w:lang w:val="uk-UA"/>
        </w:rPr>
        <w:t>втручань</w:t>
      </w:r>
      <w:proofErr w:type="spellEnd"/>
      <w:r w:rsidRPr="00D14518">
        <w:rPr>
          <w:rFonts w:ascii="Times New Roman" w:hAnsi="Times New Roman"/>
          <w:szCs w:val="21"/>
          <w:lang w:val="uk-UA"/>
        </w:rPr>
        <w:t>, позитивні результати яких дуже сумнівні чи ефект від їх застосування не буде стійким, а також коли Пацієнт бажає задовольнити нестандартні естетичні уподобання, гарантійні зобов’язання не оформлюються, а Пацієнт надає Виконавцю письмову заяву про відмову від гарантійних зобов'язань та інформування про можливі негативні наслідки.</w:t>
      </w:r>
    </w:p>
    <w:p w14:paraId="4B1C04EA" w14:textId="77777777" w:rsidR="007F2DB9" w:rsidRPr="00D14518" w:rsidRDefault="007F2DB9" w:rsidP="007F2DB9">
      <w:pPr>
        <w:widowControl w:val="0"/>
        <w:numPr>
          <w:ilvl w:val="1"/>
          <w:numId w:val="1"/>
        </w:numPr>
        <w:spacing w:before="40" w:after="40" w:line="240" w:lineRule="auto"/>
        <w:ind w:left="567" w:hanging="567"/>
        <w:jc w:val="both"/>
        <w:rPr>
          <w:rFonts w:ascii="Times New Roman" w:hAnsi="Times New Roman"/>
          <w:szCs w:val="21"/>
          <w:lang w:val="uk-UA"/>
        </w:rPr>
      </w:pPr>
      <w:r w:rsidRPr="00D14518">
        <w:rPr>
          <w:rFonts w:ascii="Times New Roman" w:hAnsi="Times New Roman"/>
          <w:szCs w:val="21"/>
          <w:lang w:val="uk-UA"/>
        </w:rPr>
        <w:t>Всі дефекти, недоробки та інші недоліки наданих Послуг, які виявлені Пацієнтом протягом гарантійного строку, усуваються Виконавцем безоплатно в строк, погоджений Сторонами, за умови:</w:t>
      </w:r>
    </w:p>
    <w:p w14:paraId="0CF55509"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дотримання Пацієнтом всіх рекомендацій лікаря, в </w:t>
      </w:r>
      <w:proofErr w:type="spellStart"/>
      <w:r w:rsidRPr="00D14518">
        <w:rPr>
          <w:rFonts w:ascii="Times New Roman" w:hAnsi="Times New Roman"/>
          <w:szCs w:val="21"/>
          <w:lang w:val="uk-UA"/>
        </w:rPr>
        <w:t>т.ч</w:t>
      </w:r>
      <w:proofErr w:type="spellEnd"/>
      <w:r w:rsidRPr="00D14518">
        <w:rPr>
          <w:rFonts w:ascii="Times New Roman" w:hAnsi="Times New Roman"/>
          <w:szCs w:val="21"/>
          <w:lang w:val="uk-UA"/>
        </w:rPr>
        <w:t>. обмежень в харчуванні та щодо дотримання гігієни ротової порожнини;</w:t>
      </w:r>
    </w:p>
    <w:p w14:paraId="3ACBED72"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 xml:space="preserve">дотримання Пацієнтом правил користування результатом Послуг, у тому числі імплантатом, ортопедичною, </w:t>
      </w:r>
      <w:proofErr w:type="spellStart"/>
      <w:r w:rsidRPr="00D14518">
        <w:rPr>
          <w:rFonts w:ascii="Times New Roman" w:hAnsi="Times New Roman"/>
          <w:szCs w:val="21"/>
          <w:lang w:val="uk-UA"/>
        </w:rPr>
        <w:t>ортодонтичною</w:t>
      </w:r>
      <w:proofErr w:type="spellEnd"/>
      <w:r w:rsidRPr="00D14518">
        <w:rPr>
          <w:rFonts w:ascii="Times New Roman" w:hAnsi="Times New Roman"/>
          <w:szCs w:val="21"/>
          <w:lang w:val="uk-UA"/>
        </w:rPr>
        <w:t>, іншою стоматологічною конструкцією, відновленим зубом тощо, відсутності травм, механічних пошкоджень;</w:t>
      </w:r>
    </w:p>
    <w:p w14:paraId="3C610A94"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своєчасної явки Пацієнта на прийом для продовження лікування;</w:t>
      </w:r>
    </w:p>
    <w:p w14:paraId="71DF9346"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відвідування Пацієнтом планових контрольних, періодичних, профілактичних оглядів;</w:t>
      </w:r>
    </w:p>
    <w:p w14:paraId="2921D785" w14:textId="77777777" w:rsidR="007F2DB9" w:rsidRPr="00D14518" w:rsidRDefault="007F2DB9" w:rsidP="007F2DB9">
      <w:pPr>
        <w:widowControl w:val="0"/>
        <w:numPr>
          <w:ilvl w:val="2"/>
          <w:numId w:val="1"/>
        </w:numPr>
        <w:tabs>
          <w:tab w:val="clear" w:pos="1440"/>
        </w:tabs>
        <w:spacing w:before="40" w:after="0" w:line="240" w:lineRule="auto"/>
        <w:ind w:left="660" w:hanging="660"/>
        <w:jc w:val="both"/>
        <w:rPr>
          <w:rFonts w:ascii="Times New Roman" w:hAnsi="Times New Roman"/>
          <w:szCs w:val="21"/>
          <w:lang w:val="uk-UA"/>
        </w:rPr>
      </w:pPr>
      <w:r w:rsidRPr="00D14518">
        <w:rPr>
          <w:rFonts w:ascii="Times New Roman" w:hAnsi="Times New Roman"/>
          <w:szCs w:val="21"/>
          <w:lang w:val="uk-UA"/>
        </w:rPr>
        <w:t>негайного, не пізніше трьох днів з моменту виявлення недоліків, звернення Пацієнта до лікаря Виконавця за усуненням виявлених недоліків.</w:t>
      </w:r>
    </w:p>
    <w:p w14:paraId="1255E329"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У разі недотримання Пацієнтом будь-якої умови, передбаченої в попередньому пункті, гарантійні зобов’язання Виконавця припиняються та Пацієнт втрачає право висувати вимоги, пов’язані з недоліками наданих Послуг в період дії гарантійного строку.</w:t>
      </w:r>
    </w:p>
    <w:p w14:paraId="03F84735" w14:textId="77777777" w:rsidR="007F2DB9" w:rsidRPr="00D14518" w:rsidRDefault="007F2DB9" w:rsidP="007F2DB9">
      <w:pPr>
        <w:widowControl w:val="0"/>
        <w:numPr>
          <w:ilvl w:val="1"/>
          <w:numId w:val="1"/>
        </w:numPr>
        <w:spacing w:before="40" w:after="0" w:line="240" w:lineRule="auto"/>
        <w:ind w:left="567" w:hanging="567"/>
        <w:jc w:val="both"/>
        <w:rPr>
          <w:rFonts w:ascii="Times New Roman" w:hAnsi="Times New Roman"/>
          <w:szCs w:val="21"/>
          <w:lang w:val="uk-UA"/>
        </w:rPr>
      </w:pPr>
      <w:r w:rsidRPr="00D14518">
        <w:rPr>
          <w:rFonts w:ascii="Times New Roman" w:hAnsi="Times New Roman"/>
          <w:szCs w:val="21"/>
          <w:lang w:val="uk-UA"/>
        </w:rPr>
        <w:t>Гарантія не поширюється на нормальне зношування або на ушкодження, викликані ненормальним або неправильним використанням, недбалістю або нещасним випадком.</w:t>
      </w:r>
    </w:p>
    <w:p w14:paraId="66D06F47" w14:textId="77777777" w:rsidR="004B4DCB" w:rsidRPr="0097194F" w:rsidRDefault="004B4DCB" w:rsidP="004B4DCB">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ПЕРСОНАЛЬНІ ДАНІ ПАЦІЄНТА</w:t>
      </w:r>
    </w:p>
    <w:p w14:paraId="6549EB61"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 xml:space="preserve">На виконання Закону України "Про </w:t>
      </w:r>
      <w:r w:rsidRPr="0097194F">
        <w:rPr>
          <w:rFonts w:ascii="Times New Roman" w:hAnsi="Times New Roman" w:cs="Arial"/>
          <w:color w:val="000000"/>
          <w:lang w:val="uk-UA" w:eastAsia="ru-RU"/>
        </w:rPr>
        <w:t>захист персональних даних</w:t>
      </w:r>
      <w:r w:rsidRPr="0097194F">
        <w:rPr>
          <w:rFonts w:ascii="Times New Roman" w:hAnsi="Times New Roman"/>
          <w:szCs w:val="21"/>
          <w:lang w:val="uk-UA"/>
        </w:rPr>
        <w:t>" Виконавець повідомляє Пацієнта про здійснення обробки його персональних даних під час виконання даного Договору.</w:t>
      </w:r>
    </w:p>
    <w:p w14:paraId="5FD7DA5A"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Володільцем персональних даних є Виконавець.</w:t>
      </w:r>
    </w:p>
    <w:p w14:paraId="76E0A108"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Персональні дані збираються з метою охорони здоров’я, встановлення медичного діагнозу, для забезпечення піклування чи лікування або надання медичних послуг (п. 6 ч. 2 ст. 7 Закону України "Про захист персональних даних").</w:t>
      </w:r>
    </w:p>
    <w:p w14:paraId="228EB727"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 xml:space="preserve">Склад та зміст персональних даних, що обробляються Виконавцем:  </w:t>
      </w:r>
    </w:p>
    <w:p w14:paraId="581527C3"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r w:rsidRPr="0097194F">
        <w:rPr>
          <w:rFonts w:ascii="Times New Roman" w:hAnsi="Times New Roman"/>
          <w:szCs w:val="21"/>
          <w:lang w:val="uk-UA"/>
        </w:rPr>
        <w:t>загальні дані (в тому числі, але не виключно: прізвище, ім’я, по батькові, стать, дата та місце народження, адреса реєстрації та місце проживання, сімейний стан, засоби зв’язку);</w:t>
      </w:r>
    </w:p>
    <w:p w14:paraId="3EA34074"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r w:rsidRPr="0097194F">
        <w:rPr>
          <w:rFonts w:ascii="Times New Roman" w:hAnsi="Times New Roman"/>
          <w:szCs w:val="21"/>
          <w:lang w:val="uk-UA"/>
        </w:rPr>
        <w:t>спеціальні дані, що стосуються стану здоров’я особи (в тому числі, але не виключно: факт звернення за медичною допомогою, медична інформація про особу, що містить не лише свідчення про стан здоров’я, а й про історію хвороби, запропоновані дослідження і лікувальні заходи, прогноз можливого розвитку захворювання, наявність ризику для життя і здоров’я, відомості про наявність групи інвалідності, генетичні дані тощо).</w:t>
      </w:r>
    </w:p>
    <w:p w14:paraId="17EC691A" w14:textId="77777777" w:rsidR="00A33367" w:rsidRPr="0097194F" w:rsidRDefault="00A33367" w:rsidP="00A33367">
      <w:pPr>
        <w:widowControl w:val="0"/>
        <w:numPr>
          <w:ilvl w:val="1"/>
          <w:numId w:val="1"/>
        </w:numPr>
        <w:spacing w:before="120" w:after="40" w:line="240" w:lineRule="auto"/>
        <w:ind w:left="567" w:hanging="567"/>
        <w:jc w:val="both"/>
        <w:rPr>
          <w:rFonts w:ascii="Times New Roman" w:hAnsi="Times New Roman"/>
          <w:szCs w:val="21"/>
          <w:lang w:val="uk-UA"/>
        </w:rPr>
      </w:pPr>
      <w:r w:rsidRPr="0097194F">
        <w:rPr>
          <w:rFonts w:ascii="Times New Roman" w:hAnsi="Times New Roman"/>
          <w:szCs w:val="21"/>
          <w:lang w:val="uk-UA"/>
        </w:rPr>
        <w:t>Пацієнт має такі права у сфері захисту персональних даних:</w:t>
      </w:r>
    </w:p>
    <w:p w14:paraId="6388BE72"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r w:rsidRPr="0097194F">
        <w:rPr>
          <w:rFonts w:ascii="Times New Roman" w:hAnsi="Times New Roman"/>
          <w:szCs w:val="21"/>
          <w:lang w:val="uk-UA"/>
        </w:rPr>
        <w:t>знати про джерела збирання, місцезнаходження своїх персональних даних, мету їх обробки, місцезнаходження або місце проживання (перебування) володільця персональних даних;</w:t>
      </w:r>
    </w:p>
    <w:p w14:paraId="0FFEF781"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0" w:name="n261"/>
      <w:bookmarkStart w:id="1" w:name="n69"/>
      <w:bookmarkEnd w:id="0"/>
      <w:bookmarkEnd w:id="1"/>
      <w:r w:rsidRPr="0097194F">
        <w:rPr>
          <w:rFonts w:ascii="Times New Roman" w:hAnsi="Times New Roman"/>
          <w:szCs w:val="21"/>
          <w:lang w:val="uk-UA"/>
        </w:rPr>
        <w:t>отримувати інформацію про умови надання доступу до персональних даних, зокрема інформацію про третіх осіб, яким передаються персональні дані;</w:t>
      </w:r>
    </w:p>
    <w:p w14:paraId="4369CC68"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2" w:name="n263"/>
      <w:bookmarkStart w:id="3" w:name="n70"/>
      <w:bookmarkEnd w:id="2"/>
      <w:bookmarkEnd w:id="3"/>
      <w:r w:rsidRPr="0097194F">
        <w:rPr>
          <w:rFonts w:ascii="Times New Roman" w:hAnsi="Times New Roman"/>
          <w:szCs w:val="21"/>
          <w:lang w:val="uk-UA"/>
        </w:rPr>
        <w:t>на доступ до своїх персональних даних;</w:t>
      </w:r>
    </w:p>
    <w:p w14:paraId="4CD382A1"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4" w:name="n264"/>
      <w:bookmarkStart w:id="5" w:name="n71"/>
      <w:bookmarkEnd w:id="4"/>
      <w:bookmarkEnd w:id="5"/>
      <w:r w:rsidRPr="0097194F">
        <w:rPr>
          <w:rFonts w:ascii="Times New Roman" w:hAnsi="Times New Roman"/>
          <w:szCs w:val="21"/>
          <w:lang w:val="uk-UA"/>
        </w:rPr>
        <w:t>отримувати не пізніш як за 30 календарних днів з дня надходження запиту, крім випадків, передбачених законом, відповідь про те, чи обробляються його персональні дані, а також отримувати зміст таких персональних даних;</w:t>
      </w:r>
    </w:p>
    <w:p w14:paraId="694733F3"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6" w:name="n366"/>
      <w:bookmarkStart w:id="7" w:name="n72"/>
      <w:bookmarkEnd w:id="6"/>
      <w:bookmarkEnd w:id="7"/>
      <w:r w:rsidRPr="0097194F">
        <w:rPr>
          <w:rFonts w:ascii="Times New Roman" w:hAnsi="Times New Roman"/>
          <w:szCs w:val="21"/>
          <w:lang w:val="uk-UA"/>
        </w:rPr>
        <w:lastRenderedPageBreak/>
        <w:t>пред’являти вмотивовану вимогу Виконавцю із запереченням проти обробки своїх персональних даних;</w:t>
      </w:r>
    </w:p>
    <w:p w14:paraId="6BA0ECD5"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8" w:name="n265"/>
      <w:bookmarkStart w:id="9" w:name="n73"/>
      <w:bookmarkEnd w:id="8"/>
      <w:bookmarkEnd w:id="9"/>
      <w:r w:rsidRPr="0097194F">
        <w:rPr>
          <w:rFonts w:ascii="Times New Roman" w:hAnsi="Times New Roman"/>
          <w:szCs w:val="21"/>
          <w:lang w:val="uk-UA"/>
        </w:rPr>
        <w:t>пред'являти вмотивовану вимогу щодо зміни або знищення своїх персональних даних Виконавцем, якщо ці дані обробляються незаконно чи є недостовірними;</w:t>
      </w:r>
    </w:p>
    <w:p w14:paraId="17AA9560"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0" w:name="n262"/>
      <w:bookmarkStart w:id="11" w:name="n74"/>
      <w:bookmarkEnd w:id="10"/>
      <w:bookmarkEnd w:id="11"/>
      <w:r w:rsidRPr="0097194F">
        <w:rPr>
          <w:rFonts w:ascii="Times New Roman" w:hAnsi="Times New Roman"/>
          <w:szCs w:val="21"/>
          <w:lang w:val="uk-UA"/>
        </w:rPr>
        <w:t>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
    <w:p w14:paraId="0631503B"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2" w:name="n75"/>
      <w:bookmarkEnd w:id="12"/>
      <w:r w:rsidRPr="0097194F">
        <w:rPr>
          <w:rFonts w:ascii="Times New Roman" w:hAnsi="Times New Roman"/>
          <w:szCs w:val="21"/>
          <w:lang w:val="uk-UA"/>
        </w:rPr>
        <w:t>звертатися із скаргами на обробку своїх персональних даних до Уповноваженого або до суду;</w:t>
      </w:r>
    </w:p>
    <w:p w14:paraId="2CDF9E6F"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3" w:name="n266"/>
      <w:bookmarkStart w:id="14" w:name="n76"/>
      <w:bookmarkEnd w:id="13"/>
      <w:bookmarkEnd w:id="14"/>
      <w:r w:rsidRPr="0097194F">
        <w:rPr>
          <w:rFonts w:ascii="Times New Roman" w:hAnsi="Times New Roman"/>
          <w:szCs w:val="21"/>
          <w:lang w:val="uk-UA"/>
        </w:rPr>
        <w:t>застосовувати засоби правового захисту в разі порушення законодавства про захист персональних даних;</w:t>
      </w:r>
    </w:p>
    <w:p w14:paraId="19CDC83E"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5" w:name="n269"/>
      <w:bookmarkStart w:id="16" w:name="n273"/>
      <w:bookmarkStart w:id="17" w:name="n270"/>
      <w:bookmarkEnd w:id="15"/>
      <w:bookmarkEnd w:id="16"/>
      <w:bookmarkEnd w:id="17"/>
      <w:r w:rsidRPr="0097194F">
        <w:rPr>
          <w:rFonts w:ascii="Times New Roman" w:hAnsi="Times New Roman"/>
          <w:szCs w:val="21"/>
          <w:lang w:val="uk-UA"/>
        </w:rPr>
        <w:t>знати механізм автоматичної обробки персональних даних;</w:t>
      </w:r>
    </w:p>
    <w:p w14:paraId="0687A3AE" w14:textId="77777777" w:rsidR="00A33367" w:rsidRPr="0097194F" w:rsidRDefault="00A33367" w:rsidP="00A33367">
      <w:pPr>
        <w:widowControl w:val="0"/>
        <w:numPr>
          <w:ilvl w:val="2"/>
          <w:numId w:val="1"/>
        </w:numPr>
        <w:tabs>
          <w:tab w:val="clear" w:pos="1440"/>
          <w:tab w:val="left" w:pos="770"/>
        </w:tabs>
        <w:spacing w:before="40" w:after="0" w:line="240" w:lineRule="auto"/>
        <w:ind w:left="770" w:hanging="770"/>
        <w:jc w:val="both"/>
        <w:rPr>
          <w:rFonts w:ascii="Times New Roman" w:hAnsi="Times New Roman"/>
          <w:szCs w:val="21"/>
          <w:lang w:val="uk-UA"/>
        </w:rPr>
      </w:pPr>
      <w:bookmarkStart w:id="18" w:name="n275"/>
      <w:bookmarkStart w:id="19" w:name="n272"/>
      <w:bookmarkEnd w:id="18"/>
      <w:bookmarkEnd w:id="19"/>
      <w:r w:rsidRPr="0097194F">
        <w:rPr>
          <w:rFonts w:ascii="Times New Roman" w:hAnsi="Times New Roman"/>
          <w:szCs w:val="21"/>
          <w:lang w:val="uk-UA"/>
        </w:rPr>
        <w:t>на захист від автоматизованого рішення, яке має для пацієнта правові наслідки.</w:t>
      </w:r>
    </w:p>
    <w:p w14:paraId="1C9F03AF" w14:textId="77777777" w:rsidR="00A33367" w:rsidRPr="0097194F" w:rsidRDefault="00A33367" w:rsidP="00A33367">
      <w:pPr>
        <w:widowControl w:val="0"/>
        <w:numPr>
          <w:ilvl w:val="1"/>
          <w:numId w:val="1"/>
        </w:numPr>
        <w:spacing w:before="120" w:after="0" w:line="240" w:lineRule="auto"/>
        <w:ind w:left="567" w:hanging="567"/>
        <w:jc w:val="both"/>
        <w:rPr>
          <w:rFonts w:ascii="Times New Roman" w:hAnsi="Times New Roman"/>
          <w:szCs w:val="21"/>
          <w:lang w:val="uk-UA"/>
        </w:rPr>
      </w:pPr>
      <w:r w:rsidRPr="0097194F">
        <w:rPr>
          <w:rFonts w:ascii="Times New Roman" w:hAnsi="Times New Roman"/>
          <w:bCs/>
          <w:iCs/>
          <w:szCs w:val="21"/>
          <w:lang w:val="uk-UA"/>
        </w:rPr>
        <w:t xml:space="preserve">Персональні дані пацієнтів зберігаються у формі </w:t>
      </w:r>
      <w:proofErr w:type="spellStart"/>
      <w:r w:rsidRPr="0097194F">
        <w:rPr>
          <w:rFonts w:ascii="Times New Roman" w:hAnsi="Times New Roman"/>
          <w:bCs/>
          <w:iCs/>
          <w:szCs w:val="21"/>
          <w:lang w:val="uk-UA"/>
        </w:rPr>
        <w:t>картотек</w:t>
      </w:r>
      <w:proofErr w:type="spellEnd"/>
      <w:r w:rsidRPr="0097194F">
        <w:rPr>
          <w:rFonts w:ascii="Times New Roman" w:hAnsi="Times New Roman"/>
          <w:bCs/>
          <w:iCs/>
          <w:szCs w:val="21"/>
          <w:lang w:val="uk-UA"/>
        </w:rPr>
        <w:t xml:space="preserve"> та/або локальних електронних баз даних. </w:t>
      </w:r>
    </w:p>
    <w:p w14:paraId="1B5D1044"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Виконавець зобов’язується забезпечити конфіденційність та безпеку персональних даних Пацієнта під час їх обробки. Працівники Виконавця здійснюють обробку персональних даних Пацієнта виключно у зв’язку з виконанням їхніх професійних обов’язків та зобов’язуються не допускати розголошення персональних даних, які їм були довірені або стали відомі у зв’язку з виконанням професійних, службових та трудових обов’язків.</w:t>
      </w:r>
    </w:p>
    <w:p w14:paraId="5C45C350" w14:textId="5415F29C" w:rsidR="00A33367" w:rsidRPr="00A82F0D"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A82F0D">
        <w:rPr>
          <w:rFonts w:ascii="Times New Roman" w:hAnsi="Times New Roman"/>
          <w:szCs w:val="21"/>
          <w:lang w:val="uk-UA"/>
        </w:rPr>
        <w:t xml:space="preserve">Виконавець може передавати персональні дані пацієнтів </w:t>
      </w:r>
      <w:r w:rsidRPr="00A82F0D">
        <w:rPr>
          <w:rFonts w:ascii="Times New Roman" w:hAnsi="Times New Roman"/>
          <w:bCs/>
          <w:iCs/>
          <w:szCs w:val="21"/>
          <w:lang w:val="uk-UA"/>
        </w:rPr>
        <w:t xml:space="preserve">Департаменту охорони здоров’я виконавчого органу </w:t>
      </w:r>
      <w:r w:rsidR="00A82F0D" w:rsidRPr="00A82F0D">
        <w:rPr>
          <w:rFonts w:ascii="Times New Roman" w:hAnsi="Times New Roman"/>
          <w:bCs/>
          <w:iCs/>
          <w:szCs w:val="21"/>
          <w:lang w:val="uk-UA"/>
        </w:rPr>
        <w:t>Киї</w:t>
      </w:r>
      <w:r w:rsidR="00E42129" w:rsidRPr="00A82F0D">
        <w:rPr>
          <w:rFonts w:ascii="Times New Roman" w:hAnsi="Times New Roman"/>
          <w:bCs/>
          <w:iCs/>
          <w:szCs w:val="21"/>
          <w:lang w:val="uk-UA"/>
        </w:rPr>
        <w:t>вської</w:t>
      </w:r>
      <w:r w:rsidRPr="00A82F0D">
        <w:rPr>
          <w:rFonts w:ascii="Times New Roman" w:hAnsi="Times New Roman"/>
          <w:bCs/>
          <w:iCs/>
          <w:szCs w:val="21"/>
          <w:lang w:val="uk-UA"/>
        </w:rPr>
        <w:t xml:space="preserve"> міської ради (</w:t>
      </w:r>
      <w:r w:rsidR="00A82F0D" w:rsidRPr="00A82F0D">
        <w:rPr>
          <w:rFonts w:ascii="Times New Roman" w:hAnsi="Times New Roman"/>
          <w:bCs/>
          <w:iCs/>
          <w:szCs w:val="21"/>
          <w:lang w:val="uk-UA"/>
        </w:rPr>
        <w:t>Київської</w:t>
      </w:r>
      <w:r w:rsidRPr="00A82F0D">
        <w:rPr>
          <w:rFonts w:ascii="Times New Roman" w:hAnsi="Times New Roman"/>
          <w:bCs/>
          <w:iCs/>
          <w:szCs w:val="21"/>
          <w:lang w:val="uk-UA"/>
        </w:rPr>
        <w:t xml:space="preserve"> міської державної адміністрації)</w:t>
      </w:r>
      <w:r w:rsidRPr="00A82F0D">
        <w:rPr>
          <w:rFonts w:ascii="Times New Roman" w:hAnsi="Times New Roman"/>
          <w:szCs w:val="21"/>
          <w:lang w:val="uk-UA"/>
        </w:rPr>
        <w:t>, органам прокуратури, правоохоронним та судовим органам, органам опіки та піклування, МСЕК, Фонду соціального страхування тощо виключно в обсязі, що є необхідним для реалізації ними своїх повноважень.</w:t>
      </w:r>
    </w:p>
    <w:p w14:paraId="7B62C041"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Адвокати мають право доступу до персональних даних лише тих пацієнтів, які є їхніми клієнтами, та виключно у випадку надання цими клієнтами згоди на таку передачу. Іншим особам персональні передаються лише за згодою пацієнта або його законного представника (батьки, опікун або піклувальник). Для наукових та статистичних цілей можуть передаватися знеособлені персональні дані, що не дозволяють ідентифікувати особу.</w:t>
      </w:r>
    </w:p>
    <w:p w14:paraId="167688E8"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 xml:space="preserve">Пацієнт надає згоду на використання Виконавцем наданих ним контактних даних з метою інформування Пацієнта, здійснення зв’язку із Пацієнтом; для надіслання повідомлень медичного, інформаційного та/або рекламного характеру; надсилання повідомлень, текст яких може містити персональну та конфіденційну інформацію про Пацієнта. За письмовою заявою Пацієнта контактні дані останнього виключаються зі списку адресатів для інформаційних та рекламних повідомлень. </w:t>
      </w:r>
    </w:p>
    <w:p w14:paraId="5C6EF988" w14:textId="77777777" w:rsidR="00A33367" w:rsidRPr="0097194F" w:rsidRDefault="00A33367" w:rsidP="00A33367">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КОНФІДЕНЦІЙНІСТЬ</w:t>
      </w:r>
    </w:p>
    <w:p w14:paraId="2867BAA9"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Конфіденційною за цим Договором визнається інформація про факт звернення Пацієнта за медичною допомогою, встановлений діагноз, перелік наданих Послуг, а також інша інформація, яка відповідно до чинного законодавства є конфіденційною інформацією (інформацією з обмеженим доступом).</w:t>
      </w:r>
    </w:p>
    <w:p w14:paraId="2E70C095"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Виконавець бере на себе зобов’язання щодо дотримання конфіденційності інформації, отриманої під час виконання даного Договору.</w:t>
      </w:r>
    </w:p>
    <w:p w14:paraId="3698F024" w14:textId="77777777" w:rsidR="00A33367" w:rsidRPr="0097194F" w:rsidRDefault="00A33367" w:rsidP="00A33367">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Виконавець декларує, що зобов’язання щодо конфіденційності, передбачені цим розділом, мають безстроковий характер і зберігають свою чинність після закінчення строку дії цього Договору.</w:t>
      </w:r>
    </w:p>
    <w:p w14:paraId="24417104" w14:textId="77777777" w:rsidR="000747D6" w:rsidRPr="0097194F" w:rsidRDefault="000747D6" w:rsidP="00B14E35">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ВІДПОВІДАЛЬНІСТЬ СТОРІН</w:t>
      </w:r>
    </w:p>
    <w:p w14:paraId="7D997B6B" w14:textId="77777777" w:rsidR="000747D6" w:rsidRPr="0097194F" w:rsidRDefault="000747D6" w:rsidP="00C50177">
      <w:pPr>
        <w:widowControl w:val="0"/>
        <w:numPr>
          <w:ilvl w:val="1"/>
          <w:numId w:val="1"/>
        </w:numPr>
        <w:spacing w:before="40" w:after="0" w:line="240" w:lineRule="auto"/>
        <w:ind w:left="567" w:hanging="539"/>
        <w:jc w:val="both"/>
        <w:rPr>
          <w:rFonts w:ascii="Times New Roman" w:hAnsi="Times New Roman"/>
          <w:szCs w:val="20"/>
          <w:lang w:val="uk-UA"/>
        </w:rPr>
      </w:pPr>
      <w:r w:rsidRPr="0097194F">
        <w:rPr>
          <w:rFonts w:ascii="Times New Roman" w:hAnsi="Times New Roman"/>
          <w:szCs w:val="20"/>
          <w:lang w:val="uk-UA"/>
        </w:rPr>
        <w:t>За невиконання або неналежне виконання своїх зобов’язань Сторони несуть відповідальність згідно з діючим законодавством України та цим Договором.</w:t>
      </w:r>
    </w:p>
    <w:p w14:paraId="0420B754" w14:textId="77777777" w:rsidR="00EE5CC4" w:rsidRPr="0097194F" w:rsidRDefault="00185D2E" w:rsidP="00EE5CC4">
      <w:pPr>
        <w:widowControl w:val="0"/>
        <w:numPr>
          <w:ilvl w:val="1"/>
          <w:numId w:val="1"/>
        </w:numPr>
        <w:spacing w:before="40" w:after="0" w:line="240" w:lineRule="auto"/>
        <w:ind w:left="567" w:hanging="539"/>
        <w:jc w:val="both"/>
        <w:rPr>
          <w:rFonts w:ascii="Times New Roman" w:hAnsi="Times New Roman"/>
          <w:szCs w:val="20"/>
          <w:lang w:val="uk-UA"/>
        </w:rPr>
      </w:pPr>
      <w:r w:rsidRPr="0097194F">
        <w:rPr>
          <w:rFonts w:ascii="Times New Roman" w:hAnsi="Times New Roman"/>
          <w:szCs w:val="20"/>
          <w:lang w:val="uk-UA"/>
        </w:rPr>
        <w:t>Пацієнт</w:t>
      </w:r>
      <w:r w:rsidR="00EE5CC4" w:rsidRPr="0097194F">
        <w:rPr>
          <w:rFonts w:ascii="Times New Roman" w:hAnsi="Times New Roman"/>
          <w:szCs w:val="20"/>
          <w:lang w:val="uk-UA"/>
        </w:rPr>
        <w:t xml:space="preserve"> відповідає за достовірність наданої інформації щодо свого здоров’я, виконання рекомендацій лікаря, своєчасну оплату наданих Послуг.</w:t>
      </w:r>
    </w:p>
    <w:p w14:paraId="7625C3F0" w14:textId="77777777" w:rsidR="00AD16E0" w:rsidRPr="0097194F" w:rsidRDefault="00185D2E" w:rsidP="00C50177">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Виконавець</w:t>
      </w:r>
      <w:r w:rsidR="00AD16E0" w:rsidRPr="0097194F">
        <w:rPr>
          <w:rFonts w:ascii="Times New Roman" w:hAnsi="Times New Roman"/>
          <w:szCs w:val="21"/>
          <w:lang w:val="uk-UA"/>
        </w:rPr>
        <w:t xml:space="preserve"> відповідає за якість та безпеку наданих Послуг.</w:t>
      </w:r>
    </w:p>
    <w:p w14:paraId="21DAD7C2" w14:textId="77777777" w:rsidR="00A0636E" w:rsidRPr="0097194F" w:rsidRDefault="00A0636E" w:rsidP="00A0636E">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 xml:space="preserve">У разі прострочення оплати наданих Послуг Виконавець має право вимагати від Пацієнта сплати пені у розмірі подвійної облікової ставки Національного банку України від суми фактичної заборгованості за кожен день прострочення, а за прострочення понад 30 (тридцять) днів – додатково вимагати від </w:t>
      </w:r>
      <w:r w:rsidR="00BF764C" w:rsidRPr="0097194F">
        <w:rPr>
          <w:rFonts w:ascii="Times New Roman" w:hAnsi="Times New Roman"/>
          <w:szCs w:val="21"/>
          <w:lang w:val="uk-UA"/>
        </w:rPr>
        <w:t>Пацієнта</w:t>
      </w:r>
      <w:r w:rsidRPr="0097194F">
        <w:rPr>
          <w:rFonts w:ascii="Times New Roman" w:hAnsi="Times New Roman"/>
          <w:szCs w:val="21"/>
          <w:lang w:val="uk-UA"/>
        </w:rPr>
        <w:t xml:space="preserve"> сплати штрафу в розмірі суми заборгованості.</w:t>
      </w:r>
    </w:p>
    <w:p w14:paraId="6393F3D5" w14:textId="77777777" w:rsidR="009A47B0" w:rsidRDefault="009A47B0" w:rsidP="00C50177">
      <w:pPr>
        <w:widowControl w:val="0"/>
        <w:numPr>
          <w:ilvl w:val="1"/>
          <w:numId w:val="1"/>
        </w:numPr>
        <w:spacing w:before="40" w:after="40" w:line="240" w:lineRule="auto"/>
        <w:ind w:left="567" w:hanging="539"/>
        <w:jc w:val="both"/>
        <w:rPr>
          <w:rFonts w:ascii="Times New Roman" w:hAnsi="Times New Roman"/>
          <w:b/>
          <w:szCs w:val="21"/>
          <w:lang w:val="uk-UA"/>
        </w:rPr>
      </w:pPr>
      <w:r w:rsidRPr="0097194F">
        <w:rPr>
          <w:rFonts w:ascii="Times New Roman" w:hAnsi="Times New Roman"/>
          <w:b/>
          <w:szCs w:val="21"/>
          <w:lang w:val="uk-UA"/>
        </w:rPr>
        <w:t>Не є показником неналежної якості наданих Виконавцем Послуг:</w:t>
      </w:r>
    </w:p>
    <w:p w14:paraId="6BB8BB0B" w14:textId="77777777" w:rsidR="00A76015" w:rsidRPr="0097194F" w:rsidRDefault="00A76015" w:rsidP="00A76015">
      <w:pPr>
        <w:widowControl w:val="0"/>
        <w:spacing w:before="40" w:after="40" w:line="240" w:lineRule="auto"/>
        <w:ind w:left="567"/>
        <w:jc w:val="both"/>
        <w:rPr>
          <w:rFonts w:ascii="Times New Roman" w:hAnsi="Times New Roman"/>
          <w:b/>
          <w:szCs w:val="21"/>
          <w:lang w:val="uk-UA"/>
        </w:rPr>
      </w:pPr>
    </w:p>
    <w:p w14:paraId="3DFE21B9" w14:textId="77777777" w:rsidR="008F212E" w:rsidRPr="0097194F" w:rsidRDefault="008F212E"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lastRenderedPageBreak/>
        <w:t>ускладнення та інші побічні ефекти втручання, що виникли внаслідок біологічних особливостей організму Пацієнта та ймовірність яких наявні знання і технології не можуть повністю виключити, якщо Послуги надані з дотриманням всіх необхідних дій і умов, що пред’являються до послуг даного виду;</w:t>
      </w:r>
    </w:p>
    <w:p w14:paraId="59608CE6" w14:textId="77777777" w:rsidR="009A47B0" w:rsidRPr="0097194F" w:rsidRDefault="009A47B0"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можливий дискомфорт, що викликаний специфікою медичних </w:t>
      </w:r>
      <w:proofErr w:type="spellStart"/>
      <w:r w:rsidRPr="0097194F">
        <w:rPr>
          <w:rFonts w:ascii="Times New Roman" w:hAnsi="Times New Roman"/>
          <w:szCs w:val="21"/>
          <w:lang w:val="uk-UA"/>
        </w:rPr>
        <w:t>методик</w:t>
      </w:r>
      <w:proofErr w:type="spellEnd"/>
      <w:r w:rsidRPr="0097194F">
        <w:rPr>
          <w:rFonts w:ascii="Times New Roman" w:hAnsi="Times New Roman"/>
          <w:szCs w:val="21"/>
          <w:lang w:val="uk-UA"/>
        </w:rPr>
        <w:t xml:space="preserve"> і є наслідком реакції організму на фізичний, хімічний вплив препаратів, які проходять протягом розумного строку і про які </w:t>
      </w:r>
      <w:r w:rsidR="00185D2E" w:rsidRPr="0097194F">
        <w:rPr>
          <w:rFonts w:ascii="Times New Roman" w:hAnsi="Times New Roman"/>
          <w:szCs w:val="21"/>
          <w:lang w:val="uk-UA"/>
        </w:rPr>
        <w:t>Пацієнт</w:t>
      </w:r>
      <w:r w:rsidR="00A86C72" w:rsidRPr="0097194F">
        <w:rPr>
          <w:rFonts w:ascii="Times New Roman" w:hAnsi="Times New Roman"/>
          <w:szCs w:val="21"/>
          <w:lang w:val="uk-UA"/>
        </w:rPr>
        <w:t xml:space="preserve"> </w:t>
      </w:r>
      <w:r w:rsidRPr="0097194F">
        <w:rPr>
          <w:rFonts w:ascii="Times New Roman" w:hAnsi="Times New Roman"/>
          <w:szCs w:val="21"/>
          <w:lang w:val="uk-UA"/>
        </w:rPr>
        <w:t>був заздалегідь повідомлений лікуючим лікарем;</w:t>
      </w:r>
    </w:p>
    <w:p w14:paraId="680A3376" w14:textId="77777777" w:rsidR="009A47B0" w:rsidRPr="0097194F" w:rsidRDefault="009A47B0"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ускладнення, що наступили після надання Послуг у випадку грубого недотримання (порушення) </w:t>
      </w:r>
      <w:r w:rsidR="00185D2E" w:rsidRPr="0097194F">
        <w:rPr>
          <w:rFonts w:ascii="Times New Roman" w:hAnsi="Times New Roman"/>
          <w:szCs w:val="21"/>
          <w:lang w:val="uk-UA"/>
        </w:rPr>
        <w:t>Пацієнтом</w:t>
      </w:r>
      <w:r w:rsidR="000C6BD4" w:rsidRPr="0097194F">
        <w:rPr>
          <w:rFonts w:ascii="Times New Roman" w:hAnsi="Times New Roman"/>
          <w:szCs w:val="21"/>
          <w:lang w:val="uk-UA"/>
        </w:rPr>
        <w:t xml:space="preserve"> </w:t>
      </w:r>
      <w:r w:rsidRPr="0097194F">
        <w:rPr>
          <w:rFonts w:ascii="Times New Roman" w:hAnsi="Times New Roman"/>
          <w:szCs w:val="21"/>
          <w:lang w:val="uk-UA"/>
        </w:rPr>
        <w:t>рекомендацій, наданих лікуючим лікарем.</w:t>
      </w:r>
    </w:p>
    <w:p w14:paraId="6A6522E3" w14:textId="77777777" w:rsidR="00827B3E" w:rsidRPr="0097194F" w:rsidRDefault="00185D2E" w:rsidP="00C50177">
      <w:pPr>
        <w:widowControl w:val="0"/>
        <w:numPr>
          <w:ilvl w:val="1"/>
          <w:numId w:val="1"/>
        </w:numPr>
        <w:spacing w:before="40" w:after="40" w:line="240" w:lineRule="auto"/>
        <w:ind w:left="567" w:hanging="539"/>
        <w:jc w:val="both"/>
        <w:rPr>
          <w:rFonts w:ascii="Times New Roman" w:hAnsi="Times New Roman"/>
          <w:szCs w:val="21"/>
          <w:lang w:val="uk-UA"/>
        </w:rPr>
      </w:pPr>
      <w:r w:rsidRPr="0097194F">
        <w:rPr>
          <w:rFonts w:ascii="Times New Roman" w:hAnsi="Times New Roman"/>
          <w:b/>
          <w:szCs w:val="21"/>
          <w:lang w:val="uk-UA"/>
        </w:rPr>
        <w:t>Виконавець</w:t>
      </w:r>
      <w:r w:rsidR="00E1349A" w:rsidRPr="0097194F">
        <w:rPr>
          <w:rFonts w:ascii="Times New Roman" w:hAnsi="Times New Roman"/>
          <w:b/>
          <w:szCs w:val="21"/>
          <w:lang w:val="uk-UA"/>
        </w:rPr>
        <w:t xml:space="preserve"> </w:t>
      </w:r>
      <w:r w:rsidR="00C71026" w:rsidRPr="0097194F">
        <w:rPr>
          <w:rFonts w:ascii="Times New Roman" w:hAnsi="Times New Roman"/>
          <w:b/>
          <w:szCs w:val="21"/>
          <w:lang w:val="uk-UA"/>
        </w:rPr>
        <w:t>звільняється від відповідальності</w:t>
      </w:r>
      <w:r w:rsidR="00C71026" w:rsidRPr="0097194F">
        <w:rPr>
          <w:rFonts w:ascii="Times New Roman" w:hAnsi="Times New Roman"/>
          <w:szCs w:val="21"/>
          <w:lang w:val="uk-UA"/>
        </w:rPr>
        <w:t xml:space="preserve"> за ре</w:t>
      </w:r>
      <w:r w:rsidRPr="0097194F">
        <w:rPr>
          <w:rFonts w:ascii="Times New Roman" w:hAnsi="Times New Roman"/>
          <w:szCs w:val="21"/>
          <w:lang w:val="uk-UA"/>
        </w:rPr>
        <w:t xml:space="preserve">зультат наданих Послуг </w:t>
      </w:r>
      <w:r w:rsidR="00752FA5" w:rsidRPr="0097194F">
        <w:rPr>
          <w:rFonts w:ascii="Times New Roman" w:hAnsi="Times New Roman"/>
          <w:szCs w:val="21"/>
          <w:lang w:val="uk-UA"/>
        </w:rPr>
        <w:t>та</w:t>
      </w:r>
      <w:r w:rsidR="00C71026" w:rsidRPr="0097194F">
        <w:rPr>
          <w:rFonts w:ascii="Times New Roman" w:hAnsi="Times New Roman"/>
          <w:szCs w:val="21"/>
          <w:lang w:val="uk-UA"/>
        </w:rPr>
        <w:t xml:space="preserve"> </w:t>
      </w:r>
      <w:r w:rsidR="00835C22" w:rsidRPr="0097194F">
        <w:rPr>
          <w:rFonts w:ascii="Times New Roman" w:hAnsi="Times New Roman"/>
          <w:szCs w:val="21"/>
          <w:lang w:val="uk-UA"/>
        </w:rPr>
        <w:t xml:space="preserve">за шкоду, заподіяну здоров’ю Пацієнта, </w:t>
      </w:r>
      <w:r w:rsidR="00827B3E" w:rsidRPr="0097194F">
        <w:rPr>
          <w:rFonts w:ascii="Times New Roman" w:hAnsi="Times New Roman"/>
          <w:szCs w:val="21"/>
          <w:lang w:val="uk-UA"/>
        </w:rPr>
        <w:t>у випадках: </w:t>
      </w:r>
    </w:p>
    <w:p w14:paraId="44F84351" w14:textId="77777777" w:rsidR="00827B3E" w:rsidRPr="0097194F" w:rsidRDefault="009B11C0"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невиконання</w:t>
      </w:r>
      <w:r w:rsidR="00771471" w:rsidRPr="0097194F">
        <w:rPr>
          <w:rFonts w:ascii="Times New Roman" w:hAnsi="Times New Roman"/>
          <w:szCs w:val="21"/>
          <w:lang w:val="uk-UA"/>
        </w:rPr>
        <w:t xml:space="preserve"> </w:t>
      </w:r>
      <w:r w:rsidR="00185D2E" w:rsidRPr="0097194F">
        <w:rPr>
          <w:rFonts w:ascii="Times New Roman" w:hAnsi="Times New Roman"/>
          <w:szCs w:val="21"/>
          <w:lang w:val="uk-UA"/>
        </w:rPr>
        <w:t xml:space="preserve">Пацієнтом </w:t>
      </w:r>
      <w:r w:rsidR="001D408F" w:rsidRPr="0097194F">
        <w:rPr>
          <w:rFonts w:ascii="Times New Roman" w:hAnsi="Times New Roman"/>
          <w:szCs w:val="21"/>
          <w:lang w:val="uk-UA"/>
        </w:rPr>
        <w:t xml:space="preserve">призначень та </w:t>
      </w:r>
      <w:r w:rsidRPr="0097194F">
        <w:rPr>
          <w:rFonts w:ascii="Times New Roman" w:hAnsi="Times New Roman"/>
          <w:szCs w:val="21"/>
          <w:lang w:val="uk-UA"/>
        </w:rPr>
        <w:t>рекомендацій лікуючого лікаря</w:t>
      </w:r>
      <w:r w:rsidR="00AB1153" w:rsidRPr="0097194F">
        <w:rPr>
          <w:rFonts w:ascii="Times New Roman" w:hAnsi="Times New Roman"/>
          <w:szCs w:val="21"/>
          <w:lang w:val="uk-UA"/>
        </w:rPr>
        <w:t>, Плану лікування</w:t>
      </w:r>
      <w:r w:rsidR="00827B3E" w:rsidRPr="0097194F">
        <w:rPr>
          <w:rFonts w:ascii="Times New Roman" w:hAnsi="Times New Roman"/>
          <w:szCs w:val="21"/>
          <w:lang w:val="uk-UA"/>
        </w:rPr>
        <w:t>; </w:t>
      </w:r>
    </w:p>
    <w:p w14:paraId="033B6700" w14:textId="77777777" w:rsidR="00771471" w:rsidRPr="0097194F" w:rsidRDefault="00771471"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неявки чи несвоєчасної явки </w:t>
      </w:r>
      <w:r w:rsidR="00185D2E" w:rsidRPr="0097194F">
        <w:rPr>
          <w:rFonts w:ascii="Times New Roman" w:hAnsi="Times New Roman"/>
          <w:szCs w:val="21"/>
          <w:lang w:val="uk-UA"/>
        </w:rPr>
        <w:t xml:space="preserve">Пацієнта </w:t>
      </w:r>
      <w:r w:rsidRPr="0097194F">
        <w:rPr>
          <w:rFonts w:ascii="Times New Roman" w:hAnsi="Times New Roman"/>
          <w:szCs w:val="21"/>
          <w:lang w:val="uk-UA"/>
        </w:rPr>
        <w:t>на заплановані прийоми чи контрольні медичні огляди;</w:t>
      </w:r>
    </w:p>
    <w:p w14:paraId="18EB260C" w14:textId="77777777" w:rsidR="00123729" w:rsidRPr="0097194F" w:rsidRDefault="00123729"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відмови </w:t>
      </w:r>
      <w:r w:rsidR="00185D2E" w:rsidRPr="0097194F">
        <w:rPr>
          <w:rFonts w:ascii="Times New Roman" w:hAnsi="Times New Roman"/>
          <w:szCs w:val="21"/>
          <w:lang w:val="uk-UA"/>
        </w:rPr>
        <w:t xml:space="preserve">Пацієнта </w:t>
      </w:r>
      <w:r w:rsidRPr="0097194F">
        <w:rPr>
          <w:rFonts w:ascii="Times New Roman" w:hAnsi="Times New Roman"/>
          <w:szCs w:val="21"/>
          <w:lang w:val="uk-UA"/>
        </w:rPr>
        <w:t>від продовження лікування та/або дострокового розірвання Договору;</w:t>
      </w:r>
    </w:p>
    <w:p w14:paraId="101F52F0" w14:textId="77777777" w:rsidR="002D2173" w:rsidRPr="0097194F" w:rsidRDefault="002D2173" w:rsidP="002D2173">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неповідомлення, невчасне повідомлення Пацієнтом суттєвої інформації про стан свого здоров’я (анамнез), наявні шкідливі звички чи повідомлення завідомо неправдивих відомостей;</w:t>
      </w:r>
    </w:p>
    <w:p w14:paraId="1CBD6AA0" w14:textId="77777777" w:rsidR="00AB1153" w:rsidRPr="0097194F" w:rsidRDefault="00AB1153" w:rsidP="00AB1153">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отримання медичної допомоги в інших закладах охорони здоров’я</w:t>
      </w:r>
      <w:r w:rsidR="004658A2" w:rsidRPr="0097194F">
        <w:rPr>
          <w:rFonts w:ascii="Times New Roman" w:hAnsi="Times New Roman"/>
          <w:szCs w:val="21"/>
          <w:lang w:val="uk-UA"/>
        </w:rPr>
        <w:t xml:space="preserve"> або в інших медичних спеціалістів</w:t>
      </w:r>
      <w:r w:rsidRPr="0097194F">
        <w:rPr>
          <w:rFonts w:ascii="Times New Roman" w:hAnsi="Times New Roman"/>
          <w:szCs w:val="21"/>
          <w:lang w:val="uk-UA"/>
        </w:rPr>
        <w:t>;</w:t>
      </w:r>
    </w:p>
    <w:p w14:paraId="29B040C3" w14:textId="77777777" w:rsidR="00345E7D" w:rsidRPr="0097194F" w:rsidRDefault="00345E7D"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 xml:space="preserve">несвоєчасного повідомлення </w:t>
      </w:r>
      <w:r w:rsidR="00185D2E" w:rsidRPr="0097194F">
        <w:rPr>
          <w:rFonts w:ascii="Times New Roman" w:hAnsi="Times New Roman"/>
          <w:szCs w:val="21"/>
          <w:lang w:val="uk-UA"/>
        </w:rPr>
        <w:t xml:space="preserve">Пацієнтом </w:t>
      </w:r>
      <w:r w:rsidRPr="0097194F">
        <w:rPr>
          <w:rFonts w:ascii="Times New Roman" w:hAnsi="Times New Roman"/>
          <w:szCs w:val="21"/>
          <w:lang w:val="uk-UA"/>
        </w:rPr>
        <w:t>лікаря про ускладнення, що виникли під час дії Договору;</w:t>
      </w:r>
    </w:p>
    <w:p w14:paraId="69B13B00" w14:textId="77777777" w:rsidR="00704AD2" w:rsidRPr="0097194F" w:rsidRDefault="00704AD2" w:rsidP="00704AD2">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використання лікарських засобів та медичних виробів неналежної якості або таких, що не призначені лікарями Виконавця;</w:t>
      </w:r>
    </w:p>
    <w:p w14:paraId="4F3157C0" w14:textId="77777777" w:rsidR="002202C4" w:rsidRPr="0097194F" w:rsidRDefault="002202C4" w:rsidP="00185D2E">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виникнення алергії або неприйняття медичних препаратів або матеріалів, дозволених до застосування;</w:t>
      </w:r>
    </w:p>
    <w:p w14:paraId="3300380B" w14:textId="77777777" w:rsidR="00AB1153" w:rsidRPr="0097194F" w:rsidRDefault="00AB1153" w:rsidP="00704AD2">
      <w:pPr>
        <w:widowControl w:val="0"/>
        <w:numPr>
          <w:ilvl w:val="2"/>
          <w:numId w:val="1"/>
        </w:numPr>
        <w:tabs>
          <w:tab w:val="clear" w:pos="1440"/>
        </w:tabs>
        <w:spacing w:after="0" w:line="240" w:lineRule="auto"/>
        <w:ind w:left="660" w:hanging="632"/>
        <w:jc w:val="both"/>
        <w:rPr>
          <w:rFonts w:ascii="Times New Roman" w:hAnsi="Times New Roman"/>
          <w:szCs w:val="21"/>
          <w:lang w:val="uk-UA"/>
        </w:rPr>
      </w:pPr>
      <w:r w:rsidRPr="0097194F">
        <w:rPr>
          <w:rFonts w:ascii="Times New Roman" w:hAnsi="Times New Roman"/>
          <w:szCs w:val="21"/>
          <w:lang w:val="uk-UA"/>
        </w:rPr>
        <w:t>розвитку захворювань чи патологій, які не пов’язані з наданням послуг за</w:t>
      </w:r>
      <w:r w:rsidR="00704AD2" w:rsidRPr="0097194F">
        <w:rPr>
          <w:rFonts w:ascii="Times New Roman" w:hAnsi="Times New Roman"/>
          <w:szCs w:val="21"/>
          <w:lang w:val="uk-UA"/>
        </w:rPr>
        <w:t xml:space="preserve"> </w:t>
      </w:r>
      <w:r w:rsidRPr="0097194F">
        <w:rPr>
          <w:rFonts w:ascii="Times New Roman" w:hAnsi="Times New Roman"/>
          <w:szCs w:val="21"/>
          <w:lang w:val="uk-UA"/>
        </w:rPr>
        <w:t>цим Договором.</w:t>
      </w:r>
    </w:p>
    <w:p w14:paraId="2A72C8ED" w14:textId="77777777" w:rsidR="002D2173" w:rsidRPr="0097194F" w:rsidRDefault="002D2173" w:rsidP="002D2173">
      <w:pPr>
        <w:widowControl w:val="0"/>
        <w:numPr>
          <w:ilvl w:val="1"/>
          <w:numId w:val="1"/>
        </w:numPr>
        <w:spacing w:before="40" w:after="0" w:line="240" w:lineRule="auto"/>
        <w:ind w:left="567" w:hanging="539"/>
        <w:jc w:val="both"/>
        <w:rPr>
          <w:rFonts w:ascii="Times New Roman" w:hAnsi="Times New Roman"/>
          <w:szCs w:val="20"/>
          <w:lang w:val="uk-UA"/>
        </w:rPr>
      </w:pPr>
      <w:r w:rsidRPr="0097194F">
        <w:rPr>
          <w:rFonts w:ascii="Times New Roman" w:hAnsi="Times New Roman"/>
          <w:szCs w:val="20"/>
          <w:lang w:val="uk-UA"/>
        </w:rPr>
        <w:t>Пацієнт повідомлений про те, що сучасна медицина не є точною наукою, відтак діагностика та лікування не можуть гарантувати отримання точного і позитивного ефекту. Пацієнт усвідомлює, що в силу обмеженості можливостей сучасної медицини, складності діагностики та лікування окремих захворювань, індивідуальності та унікальності організму кожного пацієнта запропоновані Виконавцем Послуги можуть не принести очікуваного результату або навіть спричинити погіршення здоров’я Пацієнта, виникнення атипових реакцій та ускладнень, які не враховані у галузевих медичних стандартах (протоколах) та не описані в спеціальній літературі.</w:t>
      </w:r>
    </w:p>
    <w:p w14:paraId="1092F827" w14:textId="77777777" w:rsidR="003007E8" w:rsidRPr="00D14518" w:rsidRDefault="003007E8" w:rsidP="003007E8">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ФОРС-МАЖОРНІ ОБСТАВИНИ</w:t>
      </w:r>
    </w:p>
    <w:p w14:paraId="7146B1A7"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Сторони не несуть відповідальності за несвоєчасне виконання умов цього Договору у разі виникнення обставин непереборної сили (форс-мажорних обставин), які не існували під час укладання Договору, виникли поза волею Сторін та перешкоджають Сторонам виконати свої зобов’язання за цим Договором.</w:t>
      </w:r>
    </w:p>
    <w:p w14:paraId="401A4A6E"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Сторони вирішили до форс-мажорних обставин віднести: катастрофи, стихійні лиха</w:t>
      </w:r>
      <w:r w:rsidRPr="00D14518">
        <w:rPr>
          <w:rFonts w:ascii="Times New Roman" w:eastAsia="Calibri" w:hAnsi="Times New Roman"/>
          <w:lang w:val="uk-UA"/>
        </w:rPr>
        <w:t xml:space="preserve"> </w:t>
      </w:r>
      <w:r w:rsidRPr="00D14518">
        <w:rPr>
          <w:rFonts w:ascii="Times New Roman" w:hAnsi="Times New Roman"/>
          <w:szCs w:val="21"/>
          <w:lang w:val="uk-UA"/>
        </w:rPr>
        <w:t xml:space="preserve">(бурі, циклони, урагани, повені, землетруси, руйнування в результаті блискавки, інші природні та кліматичні явища), лиха техногенного та антропогенного походження (вибухи, пожежі, аварії тощо); технологічні фактори (відсутність електроенергії, перебої в постачанні природного газу або питної води, пошкодження обладнання або устаткування тощо); обставини суспільного життя (війну та військові дії, масові заворушення, страйки, блокади, безпорядки, терористичні дії або акти та інші протиправні дії, антитерористичні операції, протиправні дії третіх осіб, епідемії тощо); тимчасову непрацездатність лікарів або іншого медичного персоналу Виконавця; тяжку хворобу Пацієнта, яка об’єктивно перешкоджає йому виконати свої обов’язки за Договором або є несумісною із замовленими Послугами; дії, бездіяльність або акти органів державної влади та місцевого самоврядування, спрямовані на припинення або призупинення виконання дій за цим Договором та (або) які перешкоджають нормальній діяльності Сторін, в </w:t>
      </w:r>
      <w:proofErr w:type="spellStart"/>
      <w:r w:rsidRPr="00D14518">
        <w:rPr>
          <w:rFonts w:ascii="Times New Roman" w:hAnsi="Times New Roman"/>
          <w:szCs w:val="21"/>
          <w:lang w:val="uk-UA"/>
        </w:rPr>
        <w:t>т.ч</w:t>
      </w:r>
      <w:proofErr w:type="spellEnd"/>
      <w:r w:rsidRPr="00D14518">
        <w:rPr>
          <w:rFonts w:ascii="Times New Roman" w:hAnsi="Times New Roman"/>
          <w:szCs w:val="21"/>
          <w:lang w:val="uk-UA"/>
        </w:rPr>
        <w:t>. зміни в нормативній та законодавчій базі, яка регулює правовідносини Сторін в межах цього Договору,  а також інші обставини, які уповноважена установа визнає непереборною силою шляхом надання відповідної довідки.</w:t>
      </w:r>
    </w:p>
    <w:p w14:paraId="4BA6340E"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Сторона, яка не може виконувати свої договірні зобов’язання внаслідок дії форс-мажорних обставин, повинна повідомити про це іншу Сторону за можливості негайно, проте не пізніше ніж протягом 3 (трьох) календарних днів з моменту настання таких обставин, а також документально підтвердити факт настання таких обставин.</w:t>
      </w:r>
    </w:p>
    <w:p w14:paraId="4227CB9C"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Якщо форс-мажорні обставини виникли під час надання Послуг, Виконавець має право змінити медичну послугу на альтернативну або використати інше медичне обладнання, якщо надання цієї Послуги неможливо перенести на іншу дату.</w:t>
      </w:r>
    </w:p>
    <w:p w14:paraId="0BBB074D"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Якщо форс-мажорні обставини діють більше двох місяців поспіль і не виявляють ознак припинення, </w:t>
      </w:r>
      <w:r w:rsidRPr="00D14518">
        <w:rPr>
          <w:rFonts w:ascii="Times New Roman" w:hAnsi="Times New Roman"/>
          <w:szCs w:val="21"/>
          <w:lang w:val="uk-UA"/>
        </w:rPr>
        <w:lastRenderedPageBreak/>
        <w:t>кожна із Сторін матиме право відмовитися від виконання зобов’язань за цим Договором шляхом направлення письмового повідомлення про це іншій Стороні. У цьому випадку жодна Сторона не буде пред’являти претензії з приводу понесених збитків.</w:t>
      </w:r>
    </w:p>
    <w:p w14:paraId="2113D078" w14:textId="77777777" w:rsidR="003007E8" w:rsidRPr="00D14518" w:rsidRDefault="003007E8" w:rsidP="003007E8">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ПОРЯДОК ВИРІШЕННЯ СПОРІВ</w:t>
      </w:r>
    </w:p>
    <w:p w14:paraId="1031479D"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У разі виникнення спорів або розбіжностей Сторони зобов’язуються вирішувати їх шляхом взаємних переговорів та консультацій.</w:t>
      </w:r>
    </w:p>
    <w:p w14:paraId="4D951878"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У випадку, коли Пацієнт незадоволений якістю наданих йому медичних послуг, сервісним рівнем обслуговування, вважає, що його права як пацієнта і споживача були порушені, він має право звернутись зі скаргою до адміністрації Виконавця.</w:t>
      </w:r>
    </w:p>
    <w:p w14:paraId="6BD8838A"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Для проведення перевірки інформації та претензій Пацієнта за його заявою або за рішенням адміністрації Виконавця проводиться консиліум із дослідженням облікової та правової документації, відібранням пояснень у лікарів, іншого медичного персоналу, адміністраторів тощо. </w:t>
      </w:r>
    </w:p>
    <w:p w14:paraId="6C3B3E11"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Для об’єктивності розгляду скарг та за погодженням з Пацієнтом адміністрація Виконавця може запрошувати для участі у консиліумі спеціалістів з інших медичних закладів (в </w:t>
      </w:r>
      <w:proofErr w:type="spellStart"/>
      <w:r w:rsidRPr="00D14518">
        <w:rPr>
          <w:rFonts w:ascii="Times New Roman" w:hAnsi="Times New Roman"/>
          <w:szCs w:val="21"/>
          <w:lang w:val="uk-UA"/>
        </w:rPr>
        <w:t>т.ч</w:t>
      </w:r>
      <w:proofErr w:type="spellEnd"/>
      <w:r w:rsidRPr="00D14518">
        <w:rPr>
          <w:rFonts w:ascii="Times New Roman" w:hAnsi="Times New Roman"/>
          <w:szCs w:val="21"/>
          <w:lang w:val="uk-UA"/>
        </w:rPr>
        <w:t>. іноземних) для надання консультацій та висновків.</w:t>
      </w:r>
    </w:p>
    <w:p w14:paraId="37C8F29C"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Центр не приймає претензій Пацієнта, в основі яких лежать приватні думки спеціалістів інших медичних закладів, без залучення таких спеціалістів до участі в консиліумі.</w:t>
      </w:r>
    </w:p>
    <w:p w14:paraId="33101BD2"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 xml:space="preserve">У разі якщо Послуга надана із дотриманням вимог щодо її належної якості та Пацієнт не довів іншого, Виконавець має право прийняти рішення про часткове відшкодування Пацієнту вартості такої Послуги, за винятком витрат на імплантати, ортопедичні, </w:t>
      </w:r>
      <w:proofErr w:type="spellStart"/>
      <w:r w:rsidRPr="00D14518">
        <w:rPr>
          <w:rFonts w:ascii="Times New Roman" w:hAnsi="Times New Roman"/>
          <w:szCs w:val="21"/>
          <w:lang w:val="uk-UA"/>
        </w:rPr>
        <w:t>ортодонтичні</w:t>
      </w:r>
      <w:proofErr w:type="spellEnd"/>
      <w:r w:rsidRPr="00D14518">
        <w:rPr>
          <w:rFonts w:ascii="Times New Roman" w:hAnsi="Times New Roman"/>
          <w:szCs w:val="21"/>
          <w:lang w:val="uk-UA"/>
        </w:rPr>
        <w:t xml:space="preserve"> та інші стоматологічні конструкції. За таких умов Пацієнт зобов’язаний повернути Виконавцю встановлені конструкції. У разі відмови Пацієнта повернути конструкції відшкодування не проводиться.</w:t>
      </w:r>
    </w:p>
    <w:p w14:paraId="0C081644" w14:textId="77777777" w:rsidR="003007E8" w:rsidRPr="00D14518" w:rsidRDefault="003007E8" w:rsidP="003007E8">
      <w:pPr>
        <w:widowControl w:val="0"/>
        <w:numPr>
          <w:ilvl w:val="1"/>
          <w:numId w:val="1"/>
        </w:numPr>
        <w:spacing w:before="40" w:after="0" w:line="240" w:lineRule="auto"/>
        <w:ind w:left="567" w:hanging="539"/>
        <w:jc w:val="both"/>
        <w:rPr>
          <w:rFonts w:ascii="Times New Roman" w:hAnsi="Times New Roman"/>
          <w:szCs w:val="21"/>
          <w:lang w:val="uk-UA"/>
        </w:rPr>
      </w:pPr>
      <w:r w:rsidRPr="00D14518">
        <w:rPr>
          <w:rFonts w:ascii="Times New Roman" w:hAnsi="Times New Roman"/>
          <w:szCs w:val="21"/>
          <w:lang w:val="uk-UA"/>
        </w:rPr>
        <w:t>У разі недосягнення Сторонами згоди спори (розбіжності) вирішуються у судовому порядку відповідно до законодавства України.</w:t>
      </w:r>
    </w:p>
    <w:p w14:paraId="2D4AF36A" w14:textId="77777777" w:rsidR="003007E8" w:rsidRPr="00D14518" w:rsidRDefault="003007E8" w:rsidP="003007E8">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D14518">
        <w:rPr>
          <w:rFonts w:ascii="Times New Roman" w:hAnsi="Times New Roman"/>
          <w:b/>
          <w:bCs/>
          <w:lang w:val="uk-UA"/>
        </w:rPr>
        <w:t>ВНЕСЕННЯ ЗМІН ДО ДОГОВОРУ</w:t>
      </w:r>
    </w:p>
    <w:p w14:paraId="2F68F2A4" w14:textId="77777777" w:rsidR="003007E8" w:rsidRPr="00D14518" w:rsidRDefault="003007E8" w:rsidP="003007E8">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Зміни до цього Договору вносяться Виконавцем в односторонньому порядку та оприлюднюються на вебсайті Виконавця та на паперових носіях в стоматологічному кабінеті Виконавця - на рецепції та/або в Куточку (папці) споживача. В разі виявлення розбіжностей між умовами цього Договору, оприлюдненими на вебсайті Виконавця та на паперових носіях в стоматологічному кабінеті Виконавця, пріоритет має примірник на паперових носіях.</w:t>
      </w:r>
    </w:p>
    <w:p w14:paraId="68313BD7" w14:textId="77777777" w:rsidR="003007E8" w:rsidRPr="00D14518" w:rsidRDefault="003007E8" w:rsidP="003007E8">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випадку внесення змін до цього Договору (в тому числі в разі введення нових тарифів на Послуги) Виконавець зобов'язаний повідомити Пацієнтів про це за 30 днів до передбачуваної дати впровадження змін та/або введення нових цін шляхом розміщення оголошення на вебсайті та на рецепції в приміщенні стоматологічного кабінету. Оголошення про введення нових цін також повинно бути розміщене в стоматологічному кабінеті протягом місяця з початку їх введення.</w:t>
      </w:r>
    </w:p>
    <w:p w14:paraId="43D1A523" w14:textId="77777777" w:rsidR="003007E8" w:rsidRPr="00D14518" w:rsidRDefault="003007E8" w:rsidP="003007E8">
      <w:pPr>
        <w:widowControl w:val="0"/>
        <w:numPr>
          <w:ilvl w:val="1"/>
          <w:numId w:val="1"/>
        </w:numPr>
        <w:spacing w:before="40" w:after="0" w:line="240" w:lineRule="auto"/>
        <w:ind w:left="539" w:hanging="539"/>
        <w:jc w:val="both"/>
        <w:rPr>
          <w:rFonts w:ascii="Times New Roman" w:hAnsi="Times New Roman"/>
          <w:szCs w:val="21"/>
          <w:lang w:val="uk-UA"/>
        </w:rPr>
      </w:pPr>
      <w:r w:rsidRPr="00D14518">
        <w:rPr>
          <w:rFonts w:ascii="Times New Roman" w:hAnsi="Times New Roman"/>
          <w:szCs w:val="21"/>
          <w:lang w:val="uk-UA"/>
        </w:rPr>
        <w:t>У разі незгоди Пацієнта зі змінами, внесеними до Договору, такий Пацієнт зобов'язаний розірвати Договір у тижневий строк з моменту, коли він дізнався чи міг дізнатися про зміни. Продовження користування Послугами свідчить про згоду Пацієнта з внесеними до Договору змінами.</w:t>
      </w:r>
    </w:p>
    <w:p w14:paraId="5CB8F71F" w14:textId="77777777" w:rsidR="000747D6" w:rsidRPr="0097194F" w:rsidRDefault="006623FD" w:rsidP="00CD61CA">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 xml:space="preserve">СТРОК ДІЇ ДОГОВОРУ ТА </w:t>
      </w:r>
      <w:r w:rsidR="000747D6" w:rsidRPr="0097194F">
        <w:rPr>
          <w:rFonts w:ascii="Times New Roman" w:hAnsi="Times New Roman"/>
          <w:b/>
          <w:bCs/>
          <w:lang w:val="uk-UA"/>
        </w:rPr>
        <w:t>ІНШІ УМОВИ</w:t>
      </w:r>
    </w:p>
    <w:p w14:paraId="3EED3E13" w14:textId="77777777" w:rsidR="00DB7B16" w:rsidRPr="0097194F" w:rsidRDefault="00DB7B16" w:rsidP="00DB7B16">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Цей Договір набирає чинності з дати укладення та діє безстроково, до його припинення будь-якою зі Сторін в порядку, встановленому Договором.</w:t>
      </w:r>
    </w:p>
    <w:p w14:paraId="2E732244" w14:textId="77777777" w:rsidR="0083590F" w:rsidRPr="0097194F" w:rsidRDefault="0083590F" w:rsidP="00DB7B16">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Всі строки надання Послуг протягом виконання Плану лікування є приблизними та можуть змінюватися в залежності від стану здоров'я та інших об'єктивних або суб'єктивних обставин.</w:t>
      </w:r>
    </w:p>
    <w:p w14:paraId="11F6497F" w14:textId="77777777" w:rsidR="006F6F10" w:rsidRPr="0097194F" w:rsidRDefault="006F6F10" w:rsidP="006F6F10">
      <w:pPr>
        <w:widowControl w:val="0"/>
        <w:numPr>
          <w:ilvl w:val="1"/>
          <w:numId w:val="1"/>
        </w:numPr>
        <w:tabs>
          <w:tab w:val="num" w:pos="540"/>
          <w:tab w:val="left" w:pos="1080"/>
        </w:tabs>
        <w:spacing w:before="40" w:after="0" w:line="240" w:lineRule="auto"/>
        <w:ind w:left="539" w:hanging="539"/>
        <w:jc w:val="both"/>
        <w:rPr>
          <w:rFonts w:ascii="Times New Roman" w:hAnsi="Times New Roman"/>
          <w:szCs w:val="21"/>
          <w:lang w:val="uk-UA"/>
        </w:rPr>
      </w:pPr>
      <w:r w:rsidRPr="0097194F">
        <w:rPr>
          <w:rFonts w:ascii="Times New Roman" w:hAnsi="Times New Roman"/>
          <w:szCs w:val="21"/>
          <w:lang w:val="uk-UA"/>
        </w:rPr>
        <w:t>Дія цього Договору припин</w:t>
      </w:r>
      <w:r w:rsidR="00C14D8E" w:rsidRPr="0097194F">
        <w:rPr>
          <w:rFonts w:ascii="Times New Roman" w:hAnsi="Times New Roman"/>
          <w:szCs w:val="21"/>
          <w:lang w:val="uk-UA"/>
        </w:rPr>
        <w:t>яється</w:t>
      </w:r>
      <w:r w:rsidRPr="0097194F">
        <w:rPr>
          <w:rFonts w:ascii="Times New Roman" w:hAnsi="Times New Roman"/>
          <w:szCs w:val="21"/>
          <w:lang w:val="uk-UA"/>
        </w:rPr>
        <w:t xml:space="preserve"> в наступних випадках:</w:t>
      </w:r>
    </w:p>
    <w:p w14:paraId="306E48DB" w14:textId="77777777" w:rsidR="006F6F10" w:rsidRPr="0097194F" w:rsidRDefault="006F6F10" w:rsidP="00FD6E33">
      <w:pPr>
        <w:widowControl w:val="0"/>
        <w:numPr>
          <w:ilvl w:val="2"/>
          <w:numId w:val="1"/>
        </w:numPr>
        <w:tabs>
          <w:tab w:val="clear" w:pos="1440"/>
        </w:tabs>
        <w:spacing w:before="40" w:after="0" w:line="240" w:lineRule="auto"/>
        <w:ind w:left="680" w:hanging="680"/>
        <w:jc w:val="both"/>
        <w:rPr>
          <w:rFonts w:ascii="Times New Roman" w:hAnsi="Times New Roman"/>
          <w:szCs w:val="21"/>
          <w:lang w:val="uk-UA"/>
        </w:rPr>
      </w:pPr>
      <w:r w:rsidRPr="0097194F">
        <w:rPr>
          <w:rFonts w:ascii="Times New Roman" w:hAnsi="Times New Roman"/>
          <w:szCs w:val="21"/>
          <w:lang w:val="uk-UA"/>
        </w:rPr>
        <w:t>За взаємною згодою Сторін, шляхом укладення Додаткової угоди про припинення Договору.</w:t>
      </w:r>
    </w:p>
    <w:p w14:paraId="11EDCA7C" w14:textId="77777777" w:rsidR="006F6F10" w:rsidRPr="0097194F" w:rsidRDefault="006F6F10" w:rsidP="00FD6E33">
      <w:pPr>
        <w:widowControl w:val="0"/>
        <w:numPr>
          <w:ilvl w:val="2"/>
          <w:numId w:val="1"/>
        </w:numPr>
        <w:tabs>
          <w:tab w:val="clear" w:pos="1440"/>
        </w:tabs>
        <w:spacing w:before="40" w:after="0" w:line="240" w:lineRule="auto"/>
        <w:ind w:left="680" w:hanging="680"/>
        <w:jc w:val="both"/>
        <w:rPr>
          <w:rFonts w:ascii="Times New Roman" w:hAnsi="Times New Roman"/>
          <w:szCs w:val="21"/>
          <w:lang w:val="uk-UA"/>
        </w:rPr>
      </w:pPr>
      <w:r w:rsidRPr="0097194F">
        <w:rPr>
          <w:rFonts w:ascii="Times New Roman" w:hAnsi="Times New Roman"/>
          <w:szCs w:val="21"/>
          <w:lang w:val="uk-UA"/>
        </w:rPr>
        <w:t xml:space="preserve">За ініціативою </w:t>
      </w:r>
      <w:r w:rsidR="003D5BC3" w:rsidRPr="0097194F">
        <w:rPr>
          <w:rFonts w:ascii="Times New Roman" w:hAnsi="Times New Roman"/>
          <w:szCs w:val="21"/>
          <w:lang w:val="uk-UA"/>
        </w:rPr>
        <w:t>Пацієнта</w:t>
      </w:r>
      <w:r w:rsidRPr="0097194F">
        <w:rPr>
          <w:rFonts w:ascii="Times New Roman" w:hAnsi="Times New Roman"/>
          <w:szCs w:val="21"/>
          <w:lang w:val="uk-UA"/>
        </w:rPr>
        <w:t xml:space="preserve"> шляхом подання Виконавцю письмової заяви не пізніше ніж за 10 днів до передбачуваного дня розірвання Договору. Договір вважається розірваним з дати, що зазначена в заяві.</w:t>
      </w:r>
    </w:p>
    <w:p w14:paraId="6A7DB11D" w14:textId="77777777" w:rsidR="006F6F10" w:rsidRPr="0097194F" w:rsidRDefault="006F6F10" w:rsidP="00FD6E33">
      <w:pPr>
        <w:widowControl w:val="0"/>
        <w:numPr>
          <w:ilvl w:val="2"/>
          <w:numId w:val="1"/>
        </w:numPr>
        <w:tabs>
          <w:tab w:val="clear" w:pos="1440"/>
        </w:tabs>
        <w:spacing w:before="40" w:after="0" w:line="240" w:lineRule="auto"/>
        <w:ind w:left="680" w:hanging="680"/>
        <w:jc w:val="both"/>
        <w:rPr>
          <w:rFonts w:ascii="Times New Roman" w:hAnsi="Times New Roman"/>
          <w:szCs w:val="21"/>
          <w:lang w:val="uk-UA"/>
        </w:rPr>
      </w:pPr>
      <w:r w:rsidRPr="0097194F">
        <w:rPr>
          <w:rFonts w:ascii="Times New Roman" w:hAnsi="Times New Roman"/>
          <w:szCs w:val="21"/>
          <w:lang w:val="uk-UA"/>
        </w:rPr>
        <w:t xml:space="preserve">За ініціативою Виконавця у випадках </w:t>
      </w:r>
      <w:r w:rsidR="00FD6E33" w:rsidRPr="0097194F">
        <w:rPr>
          <w:rFonts w:ascii="Times New Roman" w:hAnsi="Times New Roman"/>
          <w:szCs w:val="21"/>
          <w:lang w:val="uk-UA"/>
        </w:rPr>
        <w:t>порушення Пацієнтом умов Договору та (або) Правил</w:t>
      </w:r>
      <w:r w:rsidRPr="0097194F">
        <w:rPr>
          <w:rFonts w:ascii="Times New Roman" w:hAnsi="Times New Roman"/>
          <w:szCs w:val="21"/>
          <w:lang w:val="uk-UA"/>
        </w:rPr>
        <w:t xml:space="preserve">, за умови здійснення всіх необхідних дій, що запобігають будь-якому погіршенню стану здоров'я Пацієнта у зв'язку з такою відмовою. </w:t>
      </w:r>
      <w:r w:rsidR="00FD6E33" w:rsidRPr="0097194F">
        <w:rPr>
          <w:rFonts w:ascii="Times New Roman" w:hAnsi="Times New Roman"/>
          <w:szCs w:val="21"/>
          <w:lang w:val="uk-UA"/>
        </w:rPr>
        <w:t>Виконавець</w:t>
      </w:r>
      <w:r w:rsidRPr="0097194F">
        <w:rPr>
          <w:rFonts w:ascii="Times New Roman" w:hAnsi="Times New Roman"/>
          <w:szCs w:val="21"/>
          <w:lang w:val="uk-UA"/>
        </w:rPr>
        <w:t xml:space="preserve"> письмово інформує </w:t>
      </w:r>
      <w:r w:rsidR="003D5BC3" w:rsidRPr="0097194F">
        <w:rPr>
          <w:rFonts w:ascii="Times New Roman" w:hAnsi="Times New Roman"/>
          <w:szCs w:val="21"/>
          <w:lang w:val="uk-UA"/>
        </w:rPr>
        <w:t xml:space="preserve">Пацієнта </w:t>
      </w:r>
      <w:r w:rsidRPr="0097194F">
        <w:rPr>
          <w:rFonts w:ascii="Times New Roman" w:hAnsi="Times New Roman"/>
          <w:szCs w:val="21"/>
          <w:lang w:val="uk-UA"/>
        </w:rPr>
        <w:t xml:space="preserve">про причини відмови від Договору та дату, з якої Договір вважатиметься розірваним. </w:t>
      </w:r>
      <w:r w:rsidR="00FD6E33" w:rsidRPr="0097194F">
        <w:rPr>
          <w:rFonts w:ascii="Times New Roman" w:hAnsi="Times New Roman"/>
          <w:szCs w:val="21"/>
          <w:lang w:val="uk-UA"/>
        </w:rPr>
        <w:t xml:space="preserve">За відсутністю зв’язку з Пацієнтом повідомлення про розірвання Договору надсилається листом за </w:t>
      </w:r>
      <w:proofErr w:type="spellStart"/>
      <w:r w:rsidR="00FD6E33" w:rsidRPr="0097194F">
        <w:rPr>
          <w:rFonts w:ascii="Times New Roman" w:hAnsi="Times New Roman"/>
          <w:szCs w:val="21"/>
          <w:lang w:val="uk-UA"/>
        </w:rPr>
        <w:t>адресою</w:t>
      </w:r>
      <w:proofErr w:type="spellEnd"/>
      <w:r w:rsidR="00FD6E33" w:rsidRPr="0097194F">
        <w:rPr>
          <w:rFonts w:ascii="Times New Roman" w:hAnsi="Times New Roman"/>
          <w:szCs w:val="21"/>
          <w:lang w:val="uk-UA"/>
        </w:rPr>
        <w:t xml:space="preserve">, яка вказана в Договорі. </w:t>
      </w:r>
      <w:r w:rsidRPr="0097194F">
        <w:rPr>
          <w:rFonts w:ascii="Times New Roman" w:hAnsi="Times New Roman"/>
          <w:szCs w:val="21"/>
          <w:lang w:val="uk-UA"/>
        </w:rPr>
        <w:lastRenderedPageBreak/>
        <w:t xml:space="preserve">Договір є розірваним з дати, що зазначена в повідомленні Виконавця. </w:t>
      </w:r>
    </w:p>
    <w:p w14:paraId="73009CF8" w14:textId="77777777" w:rsidR="00C14D8E" w:rsidRPr="0097194F" w:rsidRDefault="00C14D8E" w:rsidP="00C14D8E">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Сторони беззастережно погоджуються під реквізитами Пацієнта вважати інформацію, зазначену ним при заповненні відповідних анкет Виконавця, які містять персональні дані Пацієнта, або оформленні Плану лікування та медичної карти.</w:t>
      </w:r>
    </w:p>
    <w:p w14:paraId="7992C476" w14:textId="77777777" w:rsidR="000A5212" w:rsidRPr="0097194F" w:rsidRDefault="000A5212" w:rsidP="000A5212">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 xml:space="preserve">Пацієнт розуміє і погоджується з тим, що вся інформація, яка розміщується </w:t>
      </w:r>
      <w:r w:rsidR="0013388F" w:rsidRPr="0097194F">
        <w:rPr>
          <w:rFonts w:ascii="Times New Roman" w:hAnsi="Times New Roman"/>
          <w:szCs w:val="21"/>
          <w:lang w:val="uk-UA"/>
        </w:rPr>
        <w:t>на Інтернет ресурсах Виконавця</w:t>
      </w:r>
      <w:r w:rsidRPr="0097194F">
        <w:rPr>
          <w:rFonts w:ascii="Times New Roman" w:hAnsi="Times New Roman"/>
          <w:szCs w:val="21"/>
          <w:lang w:val="uk-UA"/>
        </w:rPr>
        <w:t xml:space="preserve">, носить лише інформаційно-рекомендаційний характер та не може трактуватися як медична інформація та як вказівка до її застосуванні по відношенню до особи Пацієнта. </w:t>
      </w:r>
    </w:p>
    <w:p w14:paraId="0E87D224" w14:textId="77777777" w:rsidR="007C191A" w:rsidRPr="0097194F" w:rsidRDefault="007C191A" w:rsidP="007C191A">
      <w:pPr>
        <w:widowControl w:val="0"/>
        <w:numPr>
          <w:ilvl w:val="1"/>
          <w:numId w:val="1"/>
        </w:numPr>
        <w:spacing w:before="40" w:after="0" w:line="240" w:lineRule="auto"/>
        <w:ind w:left="567" w:hanging="567"/>
        <w:jc w:val="both"/>
        <w:rPr>
          <w:rFonts w:ascii="Times New Roman" w:hAnsi="Times New Roman"/>
          <w:szCs w:val="21"/>
          <w:lang w:val="uk-UA"/>
        </w:rPr>
      </w:pPr>
      <w:r w:rsidRPr="0097194F">
        <w:rPr>
          <w:rFonts w:ascii="Times New Roman" w:hAnsi="Times New Roman"/>
          <w:szCs w:val="21"/>
          <w:lang w:val="uk-UA"/>
        </w:rPr>
        <w:t>Правила перебування та обслуговування пацієнтів, діючі тарифи на медичні послуги та Гарантійні зобов’язання Виконавця затверджуються Виконавцем і розміщуються на веб-сайті</w:t>
      </w:r>
      <w:r w:rsidRPr="0097194F">
        <w:rPr>
          <w:rFonts w:ascii="Times New Roman" w:hAnsi="Times New Roman"/>
          <w:color w:val="0000FF"/>
          <w:szCs w:val="21"/>
          <w:lang w:val="uk-UA"/>
        </w:rPr>
        <w:t xml:space="preserve">, </w:t>
      </w:r>
      <w:r w:rsidRPr="0097194F">
        <w:rPr>
          <w:rFonts w:ascii="Times New Roman" w:hAnsi="Times New Roman"/>
          <w:szCs w:val="21"/>
          <w:lang w:val="uk-UA"/>
        </w:rPr>
        <w:t xml:space="preserve">а також в Куточку </w:t>
      </w:r>
      <w:r w:rsidR="00AE5071" w:rsidRPr="0097194F">
        <w:rPr>
          <w:rFonts w:ascii="Times New Roman" w:hAnsi="Times New Roman"/>
          <w:szCs w:val="21"/>
          <w:lang w:val="uk-UA"/>
        </w:rPr>
        <w:t xml:space="preserve">(папці) </w:t>
      </w:r>
      <w:r w:rsidRPr="0097194F">
        <w:rPr>
          <w:rFonts w:ascii="Times New Roman" w:hAnsi="Times New Roman"/>
          <w:szCs w:val="21"/>
          <w:lang w:val="uk-UA"/>
        </w:rPr>
        <w:t xml:space="preserve">споживача </w:t>
      </w:r>
      <w:r w:rsidR="00AE5071" w:rsidRPr="0097194F">
        <w:rPr>
          <w:rFonts w:ascii="Times New Roman" w:hAnsi="Times New Roman"/>
          <w:szCs w:val="21"/>
          <w:lang w:val="uk-UA"/>
        </w:rPr>
        <w:t xml:space="preserve">в </w:t>
      </w:r>
      <w:r w:rsidR="007D0763" w:rsidRPr="0097194F">
        <w:rPr>
          <w:rFonts w:ascii="Times New Roman" w:hAnsi="Times New Roman"/>
          <w:szCs w:val="21"/>
          <w:lang w:val="uk-UA"/>
        </w:rPr>
        <w:t>стоматологічно</w:t>
      </w:r>
      <w:r w:rsidR="00AE5071" w:rsidRPr="0097194F">
        <w:rPr>
          <w:rFonts w:ascii="Times New Roman" w:hAnsi="Times New Roman"/>
          <w:szCs w:val="21"/>
          <w:lang w:val="uk-UA"/>
        </w:rPr>
        <w:t>му</w:t>
      </w:r>
      <w:r w:rsidR="007D0763" w:rsidRPr="0097194F">
        <w:rPr>
          <w:rFonts w:ascii="Times New Roman" w:hAnsi="Times New Roman"/>
          <w:szCs w:val="21"/>
          <w:lang w:val="uk-UA"/>
        </w:rPr>
        <w:t xml:space="preserve"> кабінет</w:t>
      </w:r>
      <w:r w:rsidR="00AE5071" w:rsidRPr="0097194F">
        <w:rPr>
          <w:rFonts w:ascii="Times New Roman" w:hAnsi="Times New Roman"/>
          <w:szCs w:val="21"/>
          <w:lang w:val="uk-UA"/>
        </w:rPr>
        <w:t>і</w:t>
      </w:r>
      <w:r w:rsidR="007D0763" w:rsidRPr="0097194F">
        <w:rPr>
          <w:rFonts w:ascii="Times New Roman" w:hAnsi="Times New Roman"/>
          <w:szCs w:val="21"/>
          <w:lang w:val="uk-UA"/>
        </w:rPr>
        <w:t xml:space="preserve"> Виконавця </w:t>
      </w:r>
      <w:r w:rsidRPr="0097194F">
        <w:rPr>
          <w:rFonts w:ascii="Times New Roman" w:hAnsi="Times New Roman"/>
          <w:szCs w:val="21"/>
          <w:lang w:val="uk-UA"/>
        </w:rPr>
        <w:t xml:space="preserve">та надаються для ознайомлення на першу вимогу Пацієнта. </w:t>
      </w:r>
    </w:p>
    <w:p w14:paraId="0B955884" w14:textId="77777777" w:rsidR="00E623C7" w:rsidRPr="0097194F" w:rsidRDefault="00E623C7" w:rsidP="009725C3">
      <w:pPr>
        <w:widowControl w:val="0"/>
        <w:numPr>
          <w:ilvl w:val="1"/>
          <w:numId w:val="1"/>
        </w:numPr>
        <w:spacing w:before="40" w:after="0" w:line="240" w:lineRule="auto"/>
        <w:ind w:left="567" w:hanging="539"/>
        <w:jc w:val="both"/>
        <w:rPr>
          <w:rFonts w:ascii="Times New Roman" w:hAnsi="Times New Roman"/>
          <w:szCs w:val="21"/>
          <w:lang w:val="uk-UA"/>
        </w:rPr>
      </w:pPr>
      <w:r w:rsidRPr="0097194F">
        <w:rPr>
          <w:rFonts w:ascii="Times New Roman" w:hAnsi="Times New Roman"/>
          <w:szCs w:val="21"/>
          <w:lang w:val="uk-UA"/>
        </w:rPr>
        <w:t xml:space="preserve">На всіх документах, що пов’язані з укладенням та виконанням цього Договору, які передбачають підписання їх Пацієнтом, поряд з підписом Пацієнт обов’язково власноруч зазначає свої прізвище та ініціали. </w:t>
      </w:r>
    </w:p>
    <w:p w14:paraId="7B718496" w14:textId="77777777" w:rsidR="000747D6" w:rsidRPr="0097194F" w:rsidRDefault="00216224" w:rsidP="007C561F">
      <w:pPr>
        <w:widowControl w:val="0"/>
        <w:numPr>
          <w:ilvl w:val="0"/>
          <w:numId w:val="1"/>
        </w:numPr>
        <w:tabs>
          <w:tab w:val="clear" w:pos="360"/>
        </w:tabs>
        <w:spacing w:before="240" w:after="120" w:line="240" w:lineRule="auto"/>
        <w:ind w:left="357" w:hanging="357"/>
        <w:jc w:val="center"/>
        <w:rPr>
          <w:rFonts w:ascii="Times New Roman" w:hAnsi="Times New Roman"/>
          <w:b/>
          <w:bCs/>
          <w:lang w:val="uk-UA"/>
        </w:rPr>
      </w:pPr>
      <w:r w:rsidRPr="0097194F">
        <w:rPr>
          <w:rFonts w:ascii="Times New Roman" w:hAnsi="Times New Roman"/>
          <w:b/>
          <w:bCs/>
          <w:lang w:val="uk-UA"/>
        </w:rPr>
        <w:t xml:space="preserve">РЕКВІЗИТИ </w:t>
      </w:r>
      <w:r w:rsidR="00FF0432" w:rsidRPr="0097194F">
        <w:rPr>
          <w:rFonts w:ascii="Times New Roman" w:hAnsi="Times New Roman"/>
          <w:b/>
          <w:bCs/>
          <w:lang w:val="uk-UA"/>
        </w:rPr>
        <w:t>ВИКОНАВЦЯ</w:t>
      </w:r>
    </w:p>
    <w:tbl>
      <w:tblPr>
        <w:tblW w:w="6194" w:type="dxa"/>
        <w:tblInd w:w="567" w:type="dxa"/>
        <w:tblLayout w:type="fixed"/>
        <w:tblCellMar>
          <w:top w:w="28" w:type="dxa"/>
          <w:left w:w="0" w:type="dxa"/>
          <w:bottom w:w="28" w:type="dxa"/>
          <w:right w:w="0" w:type="dxa"/>
        </w:tblCellMar>
        <w:tblLook w:val="04A0" w:firstRow="1" w:lastRow="0" w:firstColumn="1" w:lastColumn="0" w:noHBand="0" w:noVBand="1"/>
      </w:tblPr>
      <w:tblGrid>
        <w:gridCol w:w="5680"/>
        <w:gridCol w:w="514"/>
      </w:tblGrid>
      <w:tr w:rsidR="00937BA1" w:rsidRPr="00267955" w14:paraId="20830B0E" w14:textId="77777777" w:rsidTr="00937BA1">
        <w:trPr>
          <w:trHeight w:val="197"/>
        </w:trPr>
        <w:tc>
          <w:tcPr>
            <w:tcW w:w="5680" w:type="dxa"/>
            <w:tcBorders>
              <w:top w:val="nil"/>
              <w:left w:val="nil"/>
              <w:bottom w:val="single" w:sz="4" w:space="0" w:color="auto"/>
              <w:right w:val="nil"/>
            </w:tcBorders>
            <w:vAlign w:val="bottom"/>
            <w:hideMark/>
          </w:tcPr>
          <w:p w14:paraId="4CF85704" w14:textId="5F47F3AE" w:rsidR="00937BA1" w:rsidRPr="00267955" w:rsidRDefault="00937BA1" w:rsidP="007900AC">
            <w:pPr>
              <w:widowControl w:val="0"/>
              <w:spacing w:after="0" w:line="240" w:lineRule="auto"/>
              <w:rPr>
                <w:rFonts w:ascii="Times New Roman" w:hAnsi="Times New Roman"/>
                <w:b/>
                <w:bCs/>
                <w:lang w:val="uk-UA"/>
              </w:rPr>
            </w:pPr>
            <w:r w:rsidRPr="00267955">
              <w:rPr>
                <w:rFonts w:ascii="Times New Roman" w:eastAsia="Calibri" w:hAnsi="Times New Roman" w:cs="Franklin Gothic Medium"/>
                <w:b/>
                <w:sz w:val="21"/>
                <w:lang w:val="uk-UA" w:eastAsia="uk-UA"/>
              </w:rPr>
              <w:t xml:space="preserve">ФОП </w:t>
            </w:r>
            <w:r w:rsidR="00640941" w:rsidRPr="00640941">
              <w:rPr>
                <w:rFonts w:ascii="Times New Roman" w:hAnsi="Times New Roman"/>
                <w:b/>
                <w:bCs/>
              </w:rPr>
              <w:t>Ковнацький О</w:t>
            </w:r>
            <w:proofErr w:type="spellStart"/>
            <w:r w:rsidR="00640941" w:rsidRPr="00640941">
              <w:rPr>
                <w:rFonts w:ascii="Times New Roman" w:hAnsi="Times New Roman"/>
                <w:b/>
                <w:bCs/>
                <w:lang w:val="uk-UA"/>
              </w:rPr>
              <w:t>лег</w:t>
            </w:r>
            <w:proofErr w:type="spellEnd"/>
            <w:r w:rsidR="00640941" w:rsidRPr="00640941">
              <w:rPr>
                <w:rFonts w:ascii="Times New Roman" w:hAnsi="Times New Roman"/>
                <w:b/>
                <w:bCs/>
                <w:lang w:val="uk-UA"/>
              </w:rPr>
              <w:t xml:space="preserve"> </w:t>
            </w:r>
            <w:r w:rsidR="00640941" w:rsidRPr="00640941">
              <w:rPr>
                <w:rFonts w:ascii="Times New Roman" w:hAnsi="Times New Roman"/>
                <w:b/>
                <w:bCs/>
              </w:rPr>
              <w:t>Л</w:t>
            </w:r>
            <w:proofErr w:type="spellStart"/>
            <w:r w:rsidR="00640941" w:rsidRPr="00640941">
              <w:rPr>
                <w:rFonts w:ascii="Times New Roman" w:hAnsi="Times New Roman"/>
                <w:b/>
                <w:bCs/>
                <w:lang w:val="uk-UA"/>
              </w:rPr>
              <w:t>еонідович</w:t>
            </w:r>
            <w:proofErr w:type="spellEnd"/>
            <w:r w:rsidR="00640941">
              <w:rPr>
                <w:bCs/>
                <w:sz w:val="25"/>
                <w:szCs w:val="25"/>
              </w:rPr>
              <w:t>.</w:t>
            </w:r>
          </w:p>
        </w:tc>
        <w:tc>
          <w:tcPr>
            <w:tcW w:w="514" w:type="dxa"/>
          </w:tcPr>
          <w:p w14:paraId="6E2F1D46"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04943C83" w14:textId="77777777" w:rsidTr="00937BA1">
        <w:trPr>
          <w:trHeight w:val="197"/>
        </w:trPr>
        <w:tc>
          <w:tcPr>
            <w:tcW w:w="5680" w:type="dxa"/>
            <w:tcBorders>
              <w:top w:val="single" w:sz="4" w:space="0" w:color="auto"/>
              <w:left w:val="nil"/>
              <w:bottom w:val="single" w:sz="4" w:space="0" w:color="auto"/>
              <w:right w:val="nil"/>
            </w:tcBorders>
            <w:vAlign w:val="bottom"/>
            <w:hideMark/>
          </w:tcPr>
          <w:p w14:paraId="5E4BDF0B" w14:textId="1B35DDC9" w:rsidR="00937BA1" w:rsidRPr="00267955" w:rsidRDefault="00937BA1" w:rsidP="007900AC">
            <w:pPr>
              <w:widowControl w:val="0"/>
              <w:tabs>
                <w:tab w:val="left" w:pos="4519"/>
                <w:tab w:val="left" w:pos="4587"/>
              </w:tabs>
              <w:spacing w:after="0" w:line="240" w:lineRule="auto"/>
              <w:rPr>
                <w:rFonts w:ascii="Times New Roman" w:eastAsia="Calibri" w:hAnsi="Times New Roman" w:cs="Franklin Gothic Medium"/>
                <w:sz w:val="21"/>
                <w:szCs w:val="21"/>
                <w:lang w:val="uk-UA" w:eastAsia="uk-UA"/>
              </w:rPr>
            </w:pPr>
            <w:r w:rsidRPr="00267955">
              <w:rPr>
                <w:rFonts w:ascii="Times New Roman" w:eastAsia="Calibri" w:hAnsi="Times New Roman"/>
                <w:lang w:val="uk-UA"/>
              </w:rPr>
              <w:t xml:space="preserve">РНОКПП - </w:t>
            </w:r>
            <w:r w:rsidR="00640941">
              <w:rPr>
                <w:rFonts w:ascii="Times New Roman" w:eastAsia="Calibri" w:hAnsi="Times New Roman"/>
                <w:lang w:val="uk-UA"/>
              </w:rPr>
              <w:t>3172818650</w:t>
            </w:r>
          </w:p>
        </w:tc>
        <w:tc>
          <w:tcPr>
            <w:tcW w:w="514" w:type="dxa"/>
          </w:tcPr>
          <w:p w14:paraId="1FB8835D"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46C11CFE" w14:textId="77777777" w:rsidTr="00937BA1">
        <w:trPr>
          <w:trHeight w:val="219"/>
        </w:trPr>
        <w:tc>
          <w:tcPr>
            <w:tcW w:w="5680" w:type="dxa"/>
            <w:tcBorders>
              <w:top w:val="single" w:sz="4" w:space="0" w:color="auto"/>
              <w:left w:val="nil"/>
              <w:bottom w:val="single" w:sz="4" w:space="0" w:color="auto"/>
              <w:right w:val="nil"/>
            </w:tcBorders>
            <w:vAlign w:val="bottom"/>
            <w:hideMark/>
          </w:tcPr>
          <w:p w14:paraId="45E22A22" w14:textId="77777777" w:rsidR="00937BA1" w:rsidRPr="00267955" w:rsidRDefault="00937BA1" w:rsidP="007900AC">
            <w:pPr>
              <w:widowControl w:val="0"/>
              <w:spacing w:after="0" w:line="240" w:lineRule="auto"/>
              <w:rPr>
                <w:rFonts w:ascii="Times New Roman" w:hAnsi="Times New Roman"/>
                <w:b/>
                <w:sz w:val="21"/>
                <w:szCs w:val="21"/>
                <w:lang w:val="uk-UA" w:eastAsia="ru-RU"/>
              </w:rPr>
            </w:pPr>
            <w:r w:rsidRPr="00267955">
              <w:rPr>
                <w:rFonts w:ascii="Times New Roman" w:hAnsi="Times New Roman"/>
                <w:bCs/>
                <w:sz w:val="21"/>
                <w:lang w:val="uk-UA"/>
              </w:rPr>
              <w:t xml:space="preserve">Адреса реєстрації: </w:t>
            </w:r>
          </w:p>
        </w:tc>
        <w:tc>
          <w:tcPr>
            <w:tcW w:w="514" w:type="dxa"/>
          </w:tcPr>
          <w:p w14:paraId="10772B34"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22E0AD6D" w14:textId="77777777" w:rsidTr="00937BA1">
        <w:trPr>
          <w:trHeight w:val="197"/>
        </w:trPr>
        <w:tc>
          <w:tcPr>
            <w:tcW w:w="5680" w:type="dxa"/>
            <w:tcBorders>
              <w:top w:val="single" w:sz="4" w:space="0" w:color="auto"/>
              <w:left w:val="nil"/>
              <w:bottom w:val="single" w:sz="4" w:space="0" w:color="auto"/>
              <w:right w:val="nil"/>
            </w:tcBorders>
            <w:vAlign w:val="bottom"/>
            <w:hideMark/>
          </w:tcPr>
          <w:p w14:paraId="79821177" w14:textId="5ED1AAED" w:rsidR="00937BA1" w:rsidRPr="00267955" w:rsidRDefault="00640941" w:rsidP="007900AC">
            <w:pPr>
              <w:widowControl w:val="0"/>
              <w:spacing w:after="0" w:line="240" w:lineRule="auto"/>
              <w:rPr>
                <w:rFonts w:ascii="Times New Roman" w:hAnsi="Times New Roman"/>
                <w:sz w:val="21"/>
                <w:szCs w:val="21"/>
                <w:highlight w:val="yellow"/>
                <w:lang w:val="uk-UA" w:eastAsia="ru-RU"/>
              </w:rPr>
            </w:pPr>
            <w:r>
              <w:rPr>
                <w:rFonts w:ascii="Times New Roman" w:hAnsi="Times New Roman"/>
                <w:sz w:val="21"/>
                <w:szCs w:val="21"/>
                <w:lang w:val="uk-UA" w:eastAsia="ru-RU"/>
              </w:rPr>
              <w:t>02183</w:t>
            </w:r>
            <w:r w:rsidR="00937BA1" w:rsidRPr="00267955">
              <w:rPr>
                <w:rFonts w:ascii="Times New Roman" w:hAnsi="Times New Roman"/>
                <w:sz w:val="21"/>
                <w:szCs w:val="21"/>
                <w:lang w:val="uk-UA" w:eastAsia="ru-RU"/>
              </w:rPr>
              <w:t xml:space="preserve">, м. </w:t>
            </w:r>
            <w:r>
              <w:rPr>
                <w:rFonts w:ascii="Times New Roman" w:hAnsi="Times New Roman"/>
                <w:sz w:val="21"/>
                <w:szCs w:val="21"/>
                <w:lang w:val="uk-UA" w:eastAsia="ru-RU"/>
              </w:rPr>
              <w:t>Київ</w:t>
            </w:r>
            <w:r w:rsidR="00937BA1" w:rsidRPr="00267955">
              <w:rPr>
                <w:rFonts w:ascii="Times New Roman" w:hAnsi="Times New Roman"/>
                <w:sz w:val="21"/>
                <w:szCs w:val="21"/>
                <w:lang w:val="uk-UA" w:eastAsia="ru-RU"/>
              </w:rPr>
              <w:t xml:space="preserve">, проспект </w:t>
            </w:r>
            <w:r>
              <w:rPr>
                <w:rFonts w:ascii="Times New Roman" w:hAnsi="Times New Roman"/>
                <w:sz w:val="21"/>
                <w:szCs w:val="21"/>
                <w:lang w:val="uk-UA" w:eastAsia="ru-RU"/>
              </w:rPr>
              <w:t>Генерала Ватутіна</w:t>
            </w:r>
            <w:r w:rsidR="00937BA1" w:rsidRPr="00267955">
              <w:rPr>
                <w:rFonts w:ascii="Times New Roman" w:hAnsi="Times New Roman"/>
                <w:sz w:val="21"/>
                <w:szCs w:val="21"/>
                <w:lang w:val="uk-UA" w:eastAsia="ru-RU"/>
              </w:rPr>
              <w:t xml:space="preserve">, буд. </w:t>
            </w:r>
            <w:r>
              <w:rPr>
                <w:rFonts w:ascii="Times New Roman" w:hAnsi="Times New Roman"/>
                <w:sz w:val="21"/>
                <w:szCs w:val="21"/>
                <w:lang w:val="uk-UA" w:eastAsia="ru-RU"/>
              </w:rPr>
              <w:t>22</w:t>
            </w:r>
            <w:r w:rsidR="00937BA1" w:rsidRPr="00267955">
              <w:rPr>
                <w:rFonts w:ascii="Times New Roman" w:hAnsi="Times New Roman"/>
                <w:sz w:val="21"/>
                <w:szCs w:val="21"/>
                <w:lang w:val="uk-UA" w:eastAsia="ru-RU"/>
              </w:rPr>
              <w:t xml:space="preserve">, </w:t>
            </w:r>
            <w:proofErr w:type="spellStart"/>
            <w:r w:rsidR="00937BA1" w:rsidRPr="00267955">
              <w:rPr>
                <w:rFonts w:ascii="Times New Roman" w:hAnsi="Times New Roman"/>
                <w:sz w:val="21"/>
                <w:szCs w:val="21"/>
                <w:lang w:val="uk-UA" w:eastAsia="ru-RU"/>
              </w:rPr>
              <w:t>кв</w:t>
            </w:r>
            <w:proofErr w:type="spellEnd"/>
            <w:r w:rsidR="00937BA1" w:rsidRPr="00267955">
              <w:rPr>
                <w:rFonts w:ascii="Times New Roman" w:hAnsi="Times New Roman"/>
                <w:sz w:val="21"/>
                <w:szCs w:val="21"/>
                <w:lang w:val="uk-UA" w:eastAsia="ru-RU"/>
              </w:rPr>
              <w:t xml:space="preserve">. </w:t>
            </w:r>
            <w:r>
              <w:rPr>
                <w:rFonts w:ascii="Times New Roman" w:hAnsi="Times New Roman"/>
                <w:sz w:val="21"/>
                <w:szCs w:val="21"/>
                <w:lang w:val="uk-UA" w:eastAsia="ru-RU"/>
              </w:rPr>
              <w:t>235</w:t>
            </w:r>
          </w:p>
        </w:tc>
        <w:tc>
          <w:tcPr>
            <w:tcW w:w="514" w:type="dxa"/>
          </w:tcPr>
          <w:p w14:paraId="0DE4F03B"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3EF985A7" w14:textId="77777777" w:rsidTr="00937BA1">
        <w:trPr>
          <w:trHeight w:val="197"/>
        </w:trPr>
        <w:tc>
          <w:tcPr>
            <w:tcW w:w="5680" w:type="dxa"/>
            <w:tcBorders>
              <w:top w:val="single" w:sz="4" w:space="0" w:color="auto"/>
              <w:left w:val="nil"/>
              <w:bottom w:val="single" w:sz="4" w:space="0" w:color="auto"/>
              <w:right w:val="nil"/>
            </w:tcBorders>
            <w:vAlign w:val="bottom"/>
            <w:hideMark/>
          </w:tcPr>
          <w:p w14:paraId="2069E599" w14:textId="77777777" w:rsidR="00937BA1" w:rsidRPr="00267955" w:rsidRDefault="00937BA1" w:rsidP="007900AC">
            <w:pPr>
              <w:widowControl w:val="0"/>
              <w:spacing w:after="0" w:line="240" w:lineRule="auto"/>
              <w:rPr>
                <w:rFonts w:ascii="Times New Roman" w:hAnsi="Times New Roman"/>
                <w:sz w:val="21"/>
                <w:szCs w:val="21"/>
                <w:lang w:val="uk-UA" w:eastAsia="ru-RU"/>
              </w:rPr>
            </w:pPr>
            <w:r w:rsidRPr="00267955">
              <w:rPr>
                <w:rFonts w:ascii="Times New Roman" w:hAnsi="Times New Roman"/>
                <w:sz w:val="21"/>
                <w:szCs w:val="21"/>
                <w:lang w:val="uk-UA" w:eastAsia="ru-RU"/>
              </w:rPr>
              <w:t>Адреса провадження господарської діяльності:</w:t>
            </w:r>
          </w:p>
        </w:tc>
        <w:tc>
          <w:tcPr>
            <w:tcW w:w="514" w:type="dxa"/>
          </w:tcPr>
          <w:p w14:paraId="1999DE80"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68187D32" w14:textId="77777777" w:rsidTr="00937BA1">
        <w:trPr>
          <w:trHeight w:val="219"/>
        </w:trPr>
        <w:tc>
          <w:tcPr>
            <w:tcW w:w="5680" w:type="dxa"/>
            <w:tcBorders>
              <w:top w:val="single" w:sz="4" w:space="0" w:color="auto"/>
              <w:left w:val="nil"/>
              <w:bottom w:val="single" w:sz="4" w:space="0" w:color="auto"/>
              <w:right w:val="nil"/>
            </w:tcBorders>
            <w:vAlign w:val="bottom"/>
            <w:hideMark/>
          </w:tcPr>
          <w:p w14:paraId="05893781" w14:textId="1F0B726C" w:rsidR="00937BA1" w:rsidRPr="00267955" w:rsidRDefault="00937BA1" w:rsidP="007900AC">
            <w:pPr>
              <w:widowControl w:val="0"/>
              <w:spacing w:after="0" w:line="240" w:lineRule="auto"/>
              <w:rPr>
                <w:rFonts w:ascii="Times New Roman" w:hAnsi="Times New Roman"/>
                <w:sz w:val="21"/>
                <w:szCs w:val="21"/>
                <w:lang w:val="uk-UA" w:eastAsia="ru-RU"/>
              </w:rPr>
            </w:pPr>
            <w:r w:rsidRPr="00267955">
              <w:rPr>
                <w:rFonts w:ascii="Times New Roman" w:hAnsi="Times New Roman"/>
                <w:sz w:val="21"/>
                <w:szCs w:val="21"/>
                <w:lang w:val="uk-UA" w:eastAsia="ru-RU"/>
              </w:rPr>
              <w:t xml:space="preserve">м. </w:t>
            </w:r>
            <w:r w:rsidR="00640941">
              <w:rPr>
                <w:rFonts w:ascii="Times New Roman" w:hAnsi="Times New Roman"/>
                <w:sz w:val="21"/>
                <w:szCs w:val="21"/>
                <w:lang w:val="uk-UA" w:eastAsia="ru-RU"/>
              </w:rPr>
              <w:t>Київ</w:t>
            </w:r>
            <w:r w:rsidRPr="00267955">
              <w:rPr>
                <w:rFonts w:ascii="Times New Roman" w:hAnsi="Times New Roman"/>
                <w:sz w:val="21"/>
                <w:szCs w:val="21"/>
                <w:lang w:val="uk-UA" w:eastAsia="ru-RU"/>
              </w:rPr>
              <w:t>,</w:t>
            </w:r>
            <w:r w:rsidR="00640941">
              <w:rPr>
                <w:rFonts w:ascii="Times New Roman" w:hAnsi="Times New Roman"/>
                <w:sz w:val="21"/>
                <w:szCs w:val="21"/>
                <w:lang w:val="uk-UA" w:eastAsia="ru-RU"/>
              </w:rPr>
              <w:t xml:space="preserve"> </w:t>
            </w:r>
            <w:r w:rsidR="00A82F0D">
              <w:rPr>
                <w:rFonts w:ascii="Times New Roman" w:hAnsi="Times New Roman"/>
                <w:sz w:val="21"/>
                <w:szCs w:val="21"/>
                <w:lang w:val="uk-UA" w:eastAsia="ru-RU"/>
              </w:rPr>
              <w:t>Солом’янський</w:t>
            </w:r>
            <w:r w:rsidR="00640941">
              <w:rPr>
                <w:rFonts w:ascii="Times New Roman" w:hAnsi="Times New Roman"/>
                <w:sz w:val="21"/>
                <w:szCs w:val="21"/>
                <w:lang w:val="uk-UA" w:eastAsia="ru-RU"/>
              </w:rPr>
              <w:t xml:space="preserve"> район.,</w:t>
            </w:r>
            <w:r w:rsidRPr="00267955">
              <w:rPr>
                <w:rFonts w:ascii="Times New Roman" w:hAnsi="Times New Roman"/>
                <w:sz w:val="21"/>
                <w:szCs w:val="21"/>
                <w:lang w:val="uk-UA" w:eastAsia="ru-RU"/>
              </w:rPr>
              <w:t xml:space="preserve"> вул. </w:t>
            </w:r>
            <w:r w:rsidR="00A82F0D">
              <w:rPr>
                <w:rFonts w:ascii="Times New Roman" w:hAnsi="Times New Roman"/>
                <w:sz w:val="21"/>
                <w:szCs w:val="21"/>
                <w:lang w:val="uk-UA" w:eastAsia="ru-RU"/>
              </w:rPr>
              <w:t xml:space="preserve">Митрополита Василя Липківського </w:t>
            </w:r>
            <w:r w:rsidRPr="00267955">
              <w:rPr>
                <w:rFonts w:ascii="Times New Roman" w:hAnsi="Times New Roman"/>
                <w:sz w:val="21"/>
                <w:szCs w:val="21"/>
                <w:lang w:val="uk-UA" w:eastAsia="ru-RU"/>
              </w:rPr>
              <w:t xml:space="preserve">, буд. </w:t>
            </w:r>
            <w:r w:rsidR="00A82F0D">
              <w:rPr>
                <w:rFonts w:ascii="Times New Roman" w:hAnsi="Times New Roman"/>
                <w:sz w:val="21"/>
                <w:szCs w:val="21"/>
                <w:lang w:val="uk-UA" w:eastAsia="ru-RU"/>
              </w:rPr>
              <w:t>1</w:t>
            </w:r>
            <w:r w:rsidR="00640941">
              <w:rPr>
                <w:rFonts w:ascii="Times New Roman" w:hAnsi="Times New Roman"/>
                <w:sz w:val="21"/>
                <w:szCs w:val="21"/>
                <w:lang w:val="uk-UA" w:eastAsia="ru-RU"/>
              </w:rPr>
              <w:t>8</w:t>
            </w:r>
            <w:r w:rsidRPr="00267955">
              <w:rPr>
                <w:rFonts w:ascii="Times New Roman" w:hAnsi="Times New Roman"/>
                <w:sz w:val="21"/>
                <w:szCs w:val="21"/>
                <w:lang w:val="uk-UA" w:eastAsia="ru-RU"/>
              </w:rPr>
              <w:t xml:space="preserve">, </w:t>
            </w:r>
          </w:p>
        </w:tc>
        <w:tc>
          <w:tcPr>
            <w:tcW w:w="514" w:type="dxa"/>
          </w:tcPr>
          <w:p w14:paraId="7C230F8D"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DC5A29" w:rsidRPr="00267955" w14:paraId="745194C2" w14:textId="77777777" w:rsidTr="00937BA1">
        <w:trPr>
          <w:trHeight w:val="197"/>
        </w:trPr>
        <w:tc>
          <w:tcPr>
            <w:tcW w:w="5680" w:type="dxa"/>
            <w:tcBorders>
              <w:top w:val="single" w:sz="4" w:space="0" w:color="auto"/>
              <w:left w:val="nil"/>
              <w:bottom w:val="single" w:sz="4" w:space="0" w:color="auto"/>
              <w:right w:val="nil"/>
            </w:tcBorders>
            <w:vAlign w:val="bottom"/>
            <w:hideMark/>
          </w:tcPr>
          <w:p w14:paraId="0E87D370" w14:textId="2C13BC23" w:rsidR="00DC5A29" w:rsidRPr="00267955" w:rsidRDefault="00DC5A29" w:rsidP="00DC5A29">
            <w:pPr>
              <w:widowControl w:val="0"/>
              <w:spacing w:after="0" w:line="240" w:lineRule="auto"/>
              <w:rPr>
                <w:rFonts w:ascii="Times New Roman" w:hAnsi="Times New Roman"/>
                <w:sz w:val="21"/>
                <w:szCs w:val="21"/>
                <w:lang w:val="uk-UA" w:eastAsia="ru-RU"/>
              </w:rPr>
            </w:pPr>
            <w:r>
              <w:rPr>
                <w:rFonts w:ascii="Times New Roman" w:hAnsi="Times New Roman"/>
                <w:bCs/>
                <w:lang w:val="uk-UA"/>
              </w:rPr>
              <w:t>р/р UA</w:t>
            </w:r>
            <w:r w:rsidR="005A64F1">
              <w:rPr>
                <w:rFonts w:ascii="Times New Roman" w:hAnsi="Times New Roman"/>
                <w:bCs/>
                <w:lang w:val="uk-UA"/>
              </w:rPr>
              <w:t>653052990000026000036222617</w:t>
            </w:r>
          </w:p>
        </w:tc>
        <w:tc>
          <w:tcPr>
            <w:tcW w:w="514" w:type="dxa"/>
          </w:tcPr>
          <w:p w14:paraId="0BC73539" w14:textId="77777777" w:rsidR="00DC5A29" w:rsidRPr="00267955" w:rsidRDefault="00DC5A29" w:rsidP="00DC5A29">
            <w:pPr>
              <w:widowControl w:val="0"/>
              <w:spacing w:after="0" w:line="240" w:lineRule="auto"/>
              <w:jc w:val="center"/>
              <w:rPr>
                <w:rFonts w:ascii="Times New Roman" w:hAnsi="Times New Roman"/>
                <w:b/>
                <w:bCs/>
                <w:lang w:val="uk-UA"/>
              </w:rPr>
            </w:pPr>
          </w:p>
        </w:tc>
      </w:tr>
      <w:tr w:rsidR="00DC5A29" w:rsidRPr="00267955" w14:paraId="04BE69BC" w14:textId="77777777" w:rsidTr="00937BA1">
        <w:trPr>
          <w:trHeight w:val="197"/>
        </w:trPr>
        <w:tc>
          <w:tcPr>
            <w:tcW w:w="5680" w:type="dxa"/>
            <w:tcBorders>
              <w:top w:val="single" w:sz="4" w:space="0" w:color="auto"/>
              <w:left w:val="nil"/>
              <w:bottom w:val="single" w:sz="4" w:space="0" w:color="auto"/>
              <w:right w:val="nil"/>
            </w:tcBorders>
            <w:vAlign w:val="bottom"/>
            <w:hideMark/>
          </w:tcPr>
          <w:p w14:paraId="78C4DA7F" w14:textId="2886BBDB" w:rsidR="00DC5A29" w:rsidRPr="00267955" w:rsidRDefault="00DC5A29" w:rsidP="00DC5A29">
            <w:pPr>
              <w:widowControl w:val="0"/>
              <w:spacing w:after="0" w:line="240" w:lineRule="auto"/>
              <w:rPr>
                <w:rFonts w:ascii="Times New Roman" w:hAnsi="Times New Roman"/>
                <w:sz w:val="21"/>
                <w:szCs w:val="21"/>
                <w:lang w:val="uk-UA" w:eastAsia="ru-RU"/>
              </w:rPr>
            </w:pPr>
            <w:r>
              <w:rPr>
                <w:rFonts w:ascii="Times New Roman" w:hAnsi="Times New Roman"/>
                <w:bCs/>
                <w:lang w:val="uk-UA"/>
              </w:rPr>
              <w:t xml:space="preserve">в </w:t>
            </w:r>
            <w:r w:rsidR="005A64F1">
              <w:rPr>
                <w:rFonts w:ascii="Times New Roman" w:hAnsi="Times New Roman"/>
                <w:bCs/>
                <w:lang w:val="uk-UA"/>
              </w:rPr>
              <w:t xml:space="preserve">  Печерська  філія АК КБ « ПриватБанк »</w:t>
            </w:r>
            <w:r w:rsidR="00640941">
              <w:rPr>
                <w:rFonts w:ascii="Times New Roman" w:hAnsi="Times New Roman"/>
                <w:bCs/>
                <w:lang w:val="uk-UA"/>
              </w:rPr>
              <w:t>_____</w:t>
            </w:r>
          </w:p>
        </w:tc>
        <w:tc>
          <w:tcPr>
            <w:tcW w:w="514" w:type="dxa"/>
          </w:tcPr>
          <w:p w14:paraId="32FF3C70" w14:textId="77777777" w:rsidR="00DC5A29" w:rsidRPr="00267955" w:rsidRDefault="00DC5A29" w:rsidP="00DC5A29">
            <w:pPr>
              <w:widowControl w:val="0"/>
              <w:spacing w:after="0" w:line="240" w:lineRule="auto"/>
              <w:jc w:val="center"/>
              <w:rPr>
                <w:rFonts w:ascii="Times New Roman" w:hAnsi="Times New Roman"/>
                <w:b/>
                <w:bCs/>
                <w:lang w:val="uk-UA"/>
              </w:rPr>
            </w:pPr>
          </w:p>
        </w:tc>
      </w:tr>
      <w:tr w:rsidR="00DC5A29" w:rsidRPr="00267955" w14:paraId="4E6FCF42" w14:textId="77777777" w:rsidTr="00937BA1">
        <w:trPr>
          <w:trHeight w:val="197"/>
        </w:trPr>
        <w:tc>
          <w:tcPr>
            <w:tcW w:w="5680" w:type="dxa"/>
            <w:tcBorders>
              <w:top w:val="single" w:sz="4" w:space="0" w:color="auto"/>
              <w:left w:val="nil"/>
              <w:bottom w:val="single" w:sz="4" w:space="0" w:color="auto"/>
              <w:right w:val="nil"/>
            </w:tcBorders>
            <w:vAlign w:val="bottom"/>
            <w:hideMark/>
          </w:tcPr>
          <w:p w14:paraId="17EB0AFF" w14:textId="276F3C87" w:rsidR="00DC5A29" w:rsidRPr="00640941" w:rsidRDefault="00DC5A29" w:rsidP="00DC5A29">
            <w:pPr>
              <w:widowControl w:val="0"/>
              <w:spacing w:after="0" w:line="240" w:lineRule="auto"/>
              <w:rPr>
                <w:rFonts w:ascii="Times New Roman" w:hAnsi="Times New Roman"/>
                <w:sz w:val="21"/>
                <w:szCs w:val="21"/>
                <w:lang w:val="uk-UA" w:eastAsia="ru-RU"/>
              </w:rPr>
            </w:pPr>
            <w:r>
              <w:rPr>
                <w:rFonts w:ascii="Times New Roman" w:hAnsi="Times New Roman"/>
                <w:bCs/>
                <w:lang w:val="uk-UA"/>
              </w:rPr>
              <w:t>МФО</w:t>
            </w:r>
            <w:r>
              <w:rPr>
                <w:rFonts w:ascii="Times New Roman" w:hAnsi="Times New Roman"/>
                <w:bCs/>
                <w:lang w:val="en-US"/>
              </w:rPr>
              <w:t xml:space="preserve"> </w:t>
            </w:r>
            <w:r w:rsidR="005A64F1">
              <w:rPr>
                <w:rFonts w:ascii="Times New Roman" w:hAnsi="Times New Roman"/>
                <w:bCs/>
                <w:lang w:val="uk-UA"/>
              </w:rPr>
              <w:t xml:space="preserve"> 300711</w:t>
            </w:r>
          </w:p>
        </w:tc>
        <w:tc>
          <w:tcPr>
            <w:tcW w:w="514" w:type="dxa"/>
          </w:tcPr>
          <w:p w14:paraId="2F1186DE" w14:textId="77777777" w:rsidR="00DC5A29" w:rsidRPr="00267955" w:rsidRDefault="00DC5A29" w:rsidP="00DC5A29">
            <w:pPr>
              <w:widowControl w:val="0"/>
              <w:spacing w:after="0" w:line="240" w:lineRule="auto"/>
              <w:jc w:val="center"/>
              <w:rPr>
                <w:rFonts w:ascii="Times New Roman" w:hAnsi="Times New Roman"/>
                <w:b/>
                <w:bCs/>
                <w:lang w:val="uk-UA"/>
              </w:rPr>
            </w:pPr>
          </w:p>
        </w:tc>
      </w:tr>
      <w:tr w:rsidR="00937BA1" w:rsidRPr="00267955" w14:paraId="172C798C" w14:textId="77777777" w:rsidTr="00937BA1">
        <w:trPr>
          <w:trHeight w:val="219"/>
        </w:trPr>
        <w:tc>
          <w:tcPr>
            <w:tcW w:w="5680" w:type="dxa"/>
            <w:tcBorders>
              <w:top w:val="single" w:sz="4" w:space="0" w:color="auto"/>
              <w:left w:val="nil"/>
              <w:bottom w:val="single" w:sz="4" w:space="0" w:color="auto"/>
              <w:right w:val="nil"/>
            </w:tcBorders>
            <w:vAlign w:val="bottom"/>
            <w:hideMark/>
          </w:tcPr>
          <w:p w14:paraId="326F044C" w14:textId="03EEB3CE" w:rsidR="00937BA1" w:rsidRPr="00267955" w:rsidRDefault="00937BA1" w:rsidP="007900AC">
            <w:pPr>
              <w:widowControl w:val="0"/>
              <w:spacing w:after="0" w:line="240" w:lineRule="auto"/>
              <w:rPr>
                <w:rFonts w:ascii="Times New Roman" w:hAnsi="Times New Roman"/>
                <w:sz w:val="21"/>
                <w:szCs w:val="21"/>
                <w:lang w:val="uk-UA" w:eastAsia="ru-RU"/>
              </w:rPr>
            </w:pPr>
            <w:proofErr w:type="spellStart"/>
            <w:r w:rsidRPr="00267955">
              <w:rPr>
                <w:rFonts w:ascii="Times New Roman" w:hAnsi="Times New Roman"/>
                <w:sz w:val="21"/>
                <w:szCs w:val="21"/>
                <w:lang w:val="uk-UA" w:eastAsia="ru-RU"/>
              </w:rPr>
              <w:t>тел</w:t>
            </w:r>
            <w:proofErr w:type="spellEnd"/>
            <w:r w:rsidRPr="00267955">
              <w:rPr>
                <w:rFonts w:ascii="Times New Roman" w:hAnsi="Times New Roman"/>
                <w:sz w:val="21"/>
                <w:szCs w:val="21"/>
                <w:lang w:val="uk-UA" w:eastAsia="ru-RU"/>
              </w:rPr>
              <w:t>.  +38</w:t>
            </w:r>
            <w:r w:rsidR="005A64F1">
              <w:rPr>
                <w:rFonts w:ascii="Times New Roman" w:hAnsi="Times New Roman"/>
                <w:sz w:val="21"/>
                <w:szCs w:val="21"/>
                <w:lang w:val="uk-UA" w:eastAsia="ru-RU"/>
              </w:rPr>
              <w:t>0976518223</w:t>
            </w:r>
          </w:p>
        </w:tc>
        <w:tc>
          <w:tcPr>
            <w:tcW w:w="514" w:type="dxa"/>
          </w:tcPr>
          <w:p w14:paraId="6804B1F9" w14:textId="77777777" w:rsidR="00937BA1" w:rsidRPr="00267955" w:rsidRDefault="00937BA1" w:rsidP="007900AC">
            <w:pPr>
              <w:widowControl w:val="0"/>
              <w:spacing w:after="0" w:line="240" w:lineRule="auto"/>
              <w:jc w:val="center"/>
              <w:rPr>
                <w:rFonts w:ascii="Times New Roman" w:hAnsi="Times New Roman"/>
                <w:b/>
                <w:bCs/>
                <w:lang w:val="uk-UA"/>
              </w:rPr>
            </w:pPr>
          </w:p>
        </w:tc>
      </w:tr>
      <w:tr w:rsidR="00937BA1" w:rsidRPr="00267955" w14:paraId="0702F34E" w14:textId="77777777" w:rsidTr="00937BA1">
        <w:trPr>
          <w:trHeight w:val="213"/>
        </w:trPr>
        <w:tc>
          <w:tcPr>
            <w:tcW w:w="5680" w:type="dxa"/>
            <w:tcBorders>
              <w:top w:val="single" w:sz="4" w:space="0" w:color="auto"/>
              <w:left w:val="nil"/>
              <w:bottom w:val="nil"/>
              <w:right w:val="nil"/>
            </w:tcBorders>
          </w:tcPr>
          <w:p w14:paraId="203FAC67" w14:textId="77777777" w:rsidR="00937BA1" w:rsidRPr="00267955" w:rsidRDefault="00937BA1" w:rsidP="007900AC">
            <w:pPr>
              <w:widowControl w:val="0"/>
              <w:autoSpaceDE w:val="0"/>
              <w:autoSpaceDN w:val="0"/>
              <w:adjustRightInd w:val="0"/>
              <w:spacing w:after="0" w:line="240" w:lineRule="auto"/>
              <w:rPr>
                <w:rFonts w:ascii="Times New Roman" w:eastAsia="Calibri" w:hAnsi="Times New Roman" w:cs="Franklin Gothic Medium"/>
                <w:b/>
                <w:sz w:val="21"/>
                <w:lang w:val="uk-UA" w:eastAsia="uk-UA"/>
              </w:rPr>
            </w:pPr>
          </w:p>
          <w:p w14:paraId="45C5BC44" w14:textId="77777777" w:rsidR="00937BA1" w:rsidRPr="00267955" w:rsidRDefault="00937BA1" w:rsidP="007900AC">
            <w:pPr>
              <w:widowControl w:val="0"/>
              <w:autoSpaceDE w:val="0"/>
              <w:autoSpaceDN w:val="0"/>
              <w:adjustRightInd w:val="0"/>
              <w:spacing w:after="0" w:line="240" w:lineRule="auto"/>
              <w:rPr>
                <w:rFonts w:ascii="Times New Roman" w:eastAsia="Calibri" w:hAnsi="Times New Roman" w:cs="Franklin Gothic Medium"/>
                <w:b/>
                <w:sz w:val="21"/>
                <w:lang w:val="uk-UA" w:eastAsia="uk-UA"/>
              </w:rPr>
            </w:pPr>
          </w:p>
          <w:p w14:paraId="4DD4562B" w14:textId="77777777" w:rsidR="00937BA1" w:rsidRPr="00267955" w:rsidRDefault="00937BA1" w:rsidP="007900AC">
            <w:pPr>
              <w:widowControl w:val="0"/>
              <w:spacing w:after="0" w:line="240" w:lineRule="auto"/>
              <w:jc w:val="both"/>
              <w:rPr>
                <w:rFonts w:ascii="Times New Roman" w:eastAsia="Calibri" w:hAnsi="Times New Roman" w:cs="Franklin Gothic Medium"/>
                <w:b/>
                <w:bCs/>
                <w:sz w:val="21"/>
                <w:lang w:val="uk-UA" w:eastAsia="uk-UA"/>
              </w:rPr>
            </w:pPr>
            <w:r w:rsidRPr="00267955">
              <w:rPr>
                <w:rFonts w:ascii="Times New Roman" w:eastAsia="Calibri" w:hAnsi="Times New Roman" w:cs="Franklin Gothic Medium"/>
                <w:bCs/>
                <w:sz w:val="21"/>
                <w:lang w:val="uk-UA" w:eastAsia="uk-UA"/>
              </w:rPr>
              <w:t>_______</w:t>
            </w:r>
            <w:r w:rsidRPr="00267955">
              <w:rPr>
                <w:rFonts w:ascii="Times New Roman" w:eastAsia="Calibri" w:hAnsi="Times New Roman"/>
                <w:bCs/>
                <w:sz w:val="21"/>
                <w:lang w:val="uk-UA" w:eastAsia="x-none"/>
              </w:rPr>
              <w:t xml:space="preserve">____________  </w:t>
            </w:r>
          </w:p>
          <w:p w14:paraId="65FA84D0" w14:textId="77777777" w:rsidR="00937BA1" w:rsidRPr="00267955" w:rsidRDefault="00937BA1" w:rsidP="007900AC">
            <w:pPr>
              <w:widowControl w:val="0"/>
              <w:spacing w:after="0" w:line="240" w:lineRule="auto"/>
              <w:rPr>
                <w:rFonts w:ascii="Times New Roman" w:hAnsi="Times New Roman"/>
                <w:lang w:val="uk-UA"/>
              </w:rPr>
            </w:pPr>
            <w:r w:rsidRPr="00267955">
              <w:rPr>
                <w:rFonts w:ascii="Times New Roman" w:eastAsia="Calibri" w:hAnsi="Times New Roman"/>
                <w:bCs/>
                <w:i/>
                <w:sz w:val="18"/>
                <w:szCs w:val="18"/>
                <w:lang w:val="uk-UA" w:eastAsia="x-none"/>
              </w:rPr>
              <w:t xml:space="preserve">              (підпис)</w:t>
            </w:r>
          </w:p>
        </w:tc>
        <w:tc>
          <w:tcPr>
            <w:tcW w:w="514" w:type="dxa"/>
          </w:tcPr>
          <w:p w14:paraId="56C60D8E" w14:textId="77777777" w:rsidR="00937BA1" w:rsidRPr="00267955" w:rsidRDefault="00937BA1" w:rsidP="007900AC">
            <w:pPr>
              <w:widowControl w:val="0"/>
              <w:spacing w:after="0"/>
              <w:rPr>
                <w:rFonts w:ascii="Times New Roman" w:hAnsi="Times New Roman"/>
                <w:b/>
                <w:spacing w:val="-20"/>
                <w:lang w:val="uk-UA"/>
              </w:rPr>
            </w:pPr>
          </w:p>
        </w:tc>
      </w:tr>
    </w:tbl>
    <w:p w14:paraId="173CAE56" w14:textId="77777777" w:rsidR="008938BE" w:rsidRPr="0038543F" w:rsidRDefault="008938BE" w:rsidP="00937BA1">
      <w:pPr>
        <w:spacing w:after="0" w:line="240" w:lineRule="auto"/>
        <w:ind w:left="426"/>
        <w:rPr>
          <w:rFonts w:ascii="Times New Roman" w:hAnsi="Times New Roman"/>
          <w:sz w:val="2"/>
          <w:szCs w:val="2"/>
          <w:lang w:val="uk-UA"/>
        </w:rPr>
      </w:pPr>
    </w:p>
    <w:sectPr w:rsidR="008938BE" w:rsidRPr="0038543F" w:rsidSect="0097194F">
      <w:headerReference w:type="default" r:id="rId7"/>
      <w:pgSz w:w="11906" w:h="16838" w:code="9"/>
      <w:pgMar w:top="794" w:right="567" w:bottom="794" w:left="1134" w:header="624" w:footer="1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AA66F" w14:textId="77777777" w:rsidR="00581F5B" w:rsidRDefault="00581F5B" w:rsidP="00D967E6">
      <w:r>
        <w:separator/>
      </w:r>
    </w:p>
  </w:endnote>
  <w:endnote w:type="continuationSeparator" w:id="0">
    <w:p w14:paraId="3EB5C997" w14:textId="77777777" w:rsidR="00581F5B" w:rsidRDefault="00581F5B" w:rsidP="00D96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6A9A" w14:textId="77777777" w:rsidR="00581F5B" w:rsidRDefault="00581F5B" w:rsidP="00D967E6">
      <w:r>
        <w:separator/>
      </w:r>
    </w:p>
  </w:footnote>
  <w:footnote w:type="continuationSeparator" w:id="0">
    <w:p w14:paraId="7AAECB73" w14:textId="77777777" w:rsidR="00581F5B" w:rsidRDefault="00581F5B" w:rsidP="00D96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B1E9D" w14:textId="7F20A5CB" w:rsidR="0097194F" w:rsidRPr="008D41F3" w:rsidRDefault="0097194F" w:rsidP="008D41F3">
    <w:pPr>
      <w:pStyle w:val="aa"/>
      <w:spacing w:after="120"/>
      <w:jc w:val="center"/>
      <w:rPr>
        <w:rFonts w:ascii="Times New Roman" w:hAnsi="Times New Roman"/>
      </w:rPr>
    </w:pPr>
    <w:r w:rsidRPr="008D41F3">
      <w:rPr>
        <w:rFonts w:ascii="Times New Roman" w:hAnsi="Times New Roman"/>
      </w:rPr>
      <w:fldChar w:fldCharType="begin"/>
    </w:r>
    <w:r w:rsidRPr="008D41F3">
      <w:rPr>
        <w:rFonts w:ascii="Times New Roman" w:hAnsi="Times New Roman"/>
      </w:rPr>
      <w:instrText xml:space="preserve"> PAGE   \* MERGEFORMAT </w:instrText>
    </w:r>
    <w:r w:rsidRPr="008D41F3">
      <w:rPr>
        <w:rFonts w:ascii="Times New Roman" w:hAnsi="Times New Roman"/>
      </w:rPr>
      <w:fldChar w:fldCharType="separate"/>
    </w:r>
    <w:r w:rsidR="00DC5A29">
      <w:rPr>
        <w:rFonts w:ascii="Times New Roman" w:hAnsi="Times New Roman"/>
        <w:noProof/>
      </w:rPr>
      <w:t>11</w:t>
    </w:r>
    <w:r w:rsidRPr="008D41F3">
      <w:rPr>
        <w:rFonts w:ascii="Times New Roman" w:hAnsi="Times New Roman"/>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71F3"/>
    <w:multiLevelType w:val="multilevel"/>
    <w:tmpl w:val="F0487CFA"/>
    <w:lvl w:ilvl="0">
      <w:start w:val="1"/>
      <w:numFmt w:val="decimal"/>
      <w:lvlText w:val="%1."/>
      <w:lvlJc w:val="left"/>
      <w:pPr>
        <w:tabs>
          <w:tab w:val="num" w:pos="360"/>
        </w:tabs>
        <w:ind w:left="36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B213FE"/>
    <w:multiLevelType w:val="multilevel"/>
    <w:tmpl w:val="A1083A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32"/>
        </w:tabs>
        <w:ind w:left="432" w:hanging="432"/>
      </w:pPr>
      <w:rPr>
        <w:rFonts w:hint="default"/>
        <w:b/>
        <w:color w:val="auto"/>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ECA7F87"/>
    <w:multiLevelType w:val="multilevel"/>
    <w:tmpl w:val="A1245692"/>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russianLower"/>
      <w:lvlText w:val="%4)"/>
      <w:lvlJc w:val="left"/>
      <w:pPr>
        <w:tabs>
          <w:tab w:val="num" w:pos="360"/>
        </w:tabs>
        <w:ind w:left="360" w:hanging="360"/>
      </w:pPr>
      <w:rPr>
        <w:rFonts w:hint="default"/>
        <w:b w:val="0"/>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 w15:restartNumberingAfterBreak="0">
    <w:nsid w:val="1628328C"/>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19B56C2A"/>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1BA12518"/>
    <w:multiLevelType w:val="hybridMultilevel"/>
    <w:tmpl w:val="78AE33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CBA548F"/>
    <w:multiLevelType w:val="hybridMultilevel"/>
    <w:tmpl w:val="812CFE78"/>
    <w:lvl w:ilvl="0" w:tplc="52783A44">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3C6455"/>
    <w:multiLevelType w:val="multilevel"/>
    <w:tmpl w:val="C7767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1E6CE4"/>
    <w:multiLevelType w:val="multilevel"/>
    <w:tmpl w:val="6D2CB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FA5315"/>
    <w:multiLevelType w:val="multilevel"/>
    <w:tmpl w:val="42AE7584"/>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918"/>
        </w:tabs>
        <w:ind w:left="11" w:firstLine="709"/>
      </w:pPr>
      <w:rPr>
        <w:rFonts w:ascii="Symbol" w:hAnsi="Symbol" w:hint="default"/>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4320"/>
        </w:tabs>
        <w:ind w:left="4320" w:hanging="144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0" w15:restartNumberingAfterBreak="0">
    <w:nsid w:val="33242B19"/>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3C55968"/>
    <w:multiLevelType w:val="multilevel"/>
    <w:tmpl w:val="D6F40A2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35E72322"/>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BC81B63"/>
    <w:multiLevelType w:val="multilevel"/>
    <w:tmpl w:val="98BCE6E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E7E2BE0"/>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15:restartNumberingAfterBreak="0">
    <w:nsid w:val="3EB20281"/>
    <w:multiLevelType w:val="hybridMultilevel"/>
    <w:tmpl w:val="05C471B8"/>
    <w:lvl w:ilvl="0" w:tplc="51DCFCA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46C544D5"/>
    <w:multiLevelType w:val="hybridMultilevel"/>
    <w:tmpl w:val="C5027B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6D0610F"/>
    <w:multiLevelType w:val="hybridMultilevel"/>
    <w:tmpl w:val="B3EA911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81C16CE"/>
    <w:multiLevelType w:val="multilevel"/>
    <w:tmpl w:val="2FAC261E"/>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720"/>
        </w:tabs>
        <w:ind w:left="720" w:hanging="360"/>
      </w:pPr>
      <w:rPr>
        <w:rFonts w:ascii="Symbol" w:eastAsia="Times New Roman" w:hAnsi="Symbol"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9755C4C"/>
    <w:multiLevelType w:val="hybridMultilevel"/>
    <w:tmpl w:val="85AA5D0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49840281"/>
    <w:multiLevelType w:val="multilevel"/>
    <w:tmpl w:val="752C89F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D1E4541"/>
    <w:multiLevelType w:val="multilevel"/>
    <w:tmpl w:val="3B963C82"/>
    <w:lvl w:ilvl="0">
      <w:start w:val="1"/>
      <w:numFmt w:val="decimal"/>
      <w:lvlText w:val="%1."/>
      <w:lvlJc w:val="left"/>
      <w:pPr>
        <w:tabs>
          <w:tab w:val="num" w:pos="360"/>
        </w:tabs>
        <w:ind w:left="360" w:hanging="360"/>
      </w:pPr>
      <w:rPr>
        <w:rFonts w:hint="default"/>
      </w:rPr>
    </w:lvl>
    <w:lvl w:ilvl="1">
      <w:start w:val="5"/>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E1B24BE"/>
    <w:multiLevelType w:val="singleLevel"/>
    <w:tmpl w:val="6CAA3386"/>
    <w:lvl w:ilvl="0">
      <w:start w:val="2"/>
      <w:numFmt w:val="bullet"/>
      <w:lvlText w:val="-"/>
      <w:lvlJc w:val="left"/>
      <w:pPr>
        <w:tabs>
          <w:tab w:val="num" w:pos="1047"/>
        </w:tabs>
        <w:ind w:left="1047" w:hanging="360"/>
      </w:pPr>
      <w:rPr>
        <w:rFonts w:ascii="Times New Roman" w:hAnsi="Times New Roman" w:hint="default"/>
      </w:rPr>
    </w:lvl>
  </w:abstractNum>
  <w:abstractNum w:abstractNumId="23" w15:restartNumberingAfterBreak="0">
    <w:nsid w:val="575651A5"/>
    <w:multiLevelType w:val="multilevel"/>
    <w:tmpl w:val="BCD25D7C"/>
    <w:lvl w:ilvl="0">
      <w:start w:val="1"/>
      <w:numFmt w:val="decimal"/>
      <w:lvlText w:val="%1."/>
      <w:lvlJc w:val="left"/>
      <w:pPr>
        <w:tabs>
          <w:tab w:val="num" w:pos="360"/>
        </w:tabs>
        <w:ind w:left="360" w:hanging="360"/>
      </w:pPr>
      <w:rPr>
        <w:rFonts w:hint="default"/>
      </w:rPr>
    </w:lvl>
    <w:lvl w:ilvl="1">
      <w:start w:val="5"/>
      <w:numFmt w:val="bullet"/>
      <w:lvlText w:val=""/>
      <w:lvlJc w:val="left"/>
      <w:pPr>
        <w:tabs>
          <w:tab w:val="num" w:pos="720"/>
        </w:tabs>
        <w:ind w:left="720" w:hanging="360"/>
      </w:pPr>
      <w:rPr>
        <w:rFonts w:ascii="Symbol" w:eastAsia="Times New Roman" w:hAnsi="Symbol"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8690515"/>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15:restartNumberingAfterBreak="0">
    <w:nsid w:val="5C8055A5"/>
    <w:multiLevelType w:val="multilevel"/>
    <w:tmpl w:val="6BDC677C"/>
    <w:lvl w:ilvl="0">
      <w:start w:val="1"/>
      <w:numFmt w:val="decimal"/>
      <w:lvlText w:val="%1."/>
      <w:lvlJc w:val="left"/>
      <w:pPr>
        <w:tabs>
          <w:tab w:val="num" w:pos="360"/>
        </w:tabs>
        <w:ind w:left="360" w:hanging="360"/>
      </w:pPr>
      <w:rPr>
        <w:rFonts w:hint="default"/>
      </w:rPr>
    </w:lvl>
    <w:lvl w:ilvl="1">
      <w:start w:val="1"/>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5CD22692"/>
    <w:multiLevelType w:val="hybridMultilevel"/>
    <w:tmpl w:val="E1E010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9250FB6"/>
    <w:multiLevelType w:val="multilevel"/>
    <w:tmpl w:val="E2C2BB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9CD1D93"/>
    <w:multiLevelType w:val="multilevel"/>
    <w:tmpl w:val="6B8C464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bullet"/>
      <w:lvlText w:val="-"/>
      <w:lvlJc w:val="left"/>
      <w:pPr>
        <w:tabs>
          <w:tab w:val="num" w:pos="1080"/>
        </w:tabs>
        <w:ind w:left="1080" w:hanging="360"/>
      </w:pPr>
      <w:rPr>
        <w:rFonts w:ascii="Georgia" w:eastAsia="PMingLiU" w:hAnsi="Georgia" w:cs="PMingLiU"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F8501A"/>
    <w:multiLevelType w:val="hybridMultilevel"/>
    <w:tmpl w:val="56E6268A"/>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484BF6"/>
    <w:multiLevelType w:val="multilevel"/>
    <w:tmpl w:val="E3840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5C0F16"/>
    <w:multiLevelType w:val="multilevel"/>
    <w:tmpl w:val="E2C2BB5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76614532"/>
    <w:multiLevelType w:val="multilevel"/>
    <w:tmpl w:val="3B963C82"/>
    <w:lvl w:ilvl="0">
      <w:start w:val="1"/>
      <w:numFmt w:val="decimal"/>
      <w:lvlText w:val="%1."/>
      <w:lvlJc w:val="left"/>
      <w:pPr>
        <w:tabs>
          <w:tab w:val="num" w:pos="360"/>
        </w:tabs>
        <w:ind w:left="360" w:hanging="360"/>
      </w:pPr>
      <w:rPr>
        <w:rFonts w:hint="default"/>
      </w:rPr>
    </w:lvl>
    <w:lvl w:ilvl="1">
      <w:start w:val="5"/>
      <w:numFmt w:val="russianLower"/>
      <w:lvlText w:val="%2)"/>
      <w:lvlJc w:val="left"/>
      <w:pPr>
        <w:tabs>
          <w:tab w:val="num" w:pos="720"/>
        </w:tabs>
        <w:ind w:left="720"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FA3562C"/>
    <w:multiLevelType w:val="multilevel"/>
    <w:tmpl w:val="3544B8DA"/>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792" w:hanging="432"/>
      </w:pPr>
      <w:rPr>
        <w:rFonts w:hint="default"/>
        <w:b/>
      </w:rPr>
    </w:lvl>
    <w:lvl w:ilvl="2">
      <w:start w:val="1"/>
      <w:numFmt w:val="russianLower"/>
      <w:lvlText w:val="(%3)"/>
      <w:lvlJc w:val="left"/>
      <w:pPr>
        <w:tabs>
          <w:tab w:val="num" w:pos="1080"/>
        </w:tabs>
        <w:ind w:left="1080" w:hanging="36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16cid:durableId="359740403">
    <w:abstractNumId w:val="1"/>
  </w:num>
  <w:num w:numId="2" w16cid:durableId="2089765248">
    <w:abstractNumId w:val="15"/>
  </w:num>
  <w:num w:numId="3" w16cid:durableId="1920946058">
    <w:abstractNumId w:val="32"/>
  </w:num>
  <w:num w:numId="4" w16cid:durableId="424889520">
    <w:abstractNumId w:val="23"/>
  </w:num>
  <w:num w:numId="5" w16cid:durableId="361902713">
    <w:abstractNumId w:val="25"/>
  </w:num>
  <w:num w:numId="6" w16cid:durableId="1369834387">
    <w:abstractNumId w:val="21"/>
  </w:num>
  <w:num w:numId="7" w16cid:durableId="1845585379">
    <w:abstractNumId w:val="6"/>
  </w:num>
  <w:num w:numId="8" w16cid:durableId="14760293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6618410">
    <w:abstractNumId w:val="20"/>
  </w:num>
  <w:num w:numId="10" w16cid:durableId="1501311937">
    <w:abstractNumId w:val="18"/>
  </w:num>
  <w:num w:numId="11" w16cid:durableId="135533727">
    <w:abstractNumId w:val="27"/>
  </w:num>
  <w:num w:numId="12" w16cid:durableId="790368479">
    <w:abstractNumId w:val="11"/>
  </w:num>
  <w:num w:numId="13" w16cid:durableId="1253005349">
    <w:abstractNumId w:val="2"/>
  </w:num>
  <w:num w:numId="14" w16cid:durableId="701250433">
    <w:abstractNumId w:val="29"/>
  </w:num>
  <w:num w:numId="15" w16cid:durableId="413665608">
    <w:abstractNumId w:val="13"/>
  </w:num>
  <w:num w:numId="16" w16cid:durableId="1175414112">
    <w:abstractNumId w:val="19"/>
  </w:num>
  <w:num w:numId="17" w16cid:durableId="275406768">
    <w:abstractNumId w:val="5"/>
  </w:num>
  <w:num w:numId="18" w16cid:durableId="14232382">
    <w:abstractNumId w:val="0"/>
  </w:num>
  <w:num w:numId="19" w16cid:durableId="797643028">
    <w:abstractNumId w:val="26"/>
  </w:num>
  <w:num w:numId="20" w16cid:durableId="1206797874">
    <w:abstractNumId w:val="31"/>
  </w:num>
  <w:num w:numId="21" w16cid:durableId="1482849984">
    <w:abstractNumId w:val="28"/>
  </w:num>
  <w:num w:numId="22" w16cid:durableId="1593902740">
    <w:abstractNumId w:val="7"/>
  </w:num>
  <w:num w:numId="23" w16cid:durableId="1241601270">
    <w:abstractNumId w:val="8"/>
  </w:num>
  <w:num w:numId="24" w16cid:durableId="664360154">
    <w:abstractNumId w:val="9"/>
  </w:num>
  <w:num w:numId="25" w16cid:durableId="547841011">
    <w:abstractNumId w:val="16"/>
  </w:num>
  <w:num w:numId="26" w16cid:durableId="1136408159">
    <w:abstractNumId w:val="22"/>
  </w:num>
  <w:num w:numId="27" w16cid:durableId="79837220">
    <w:abstractNumId w:val="17"/>
  </w:num>
  <w:num w:numId="28" w16cid:durableId="1075593677">
    <w:abstractNumId w:val="33"/>
  </w:num>
  <w:num w:numId="29" w16cid:durableId="1183788985">
    <w:abstractNumId w:val="12"/>
  </w:num>
  <w:num w:numId="30" w16cid:durableId="1157919335">
    <w:abstractNumId w:val="4"/>
  </w:num>
  <w:num w:numId="31" w16cid:durableId="419107047">
    <w:abstractNumId w:val="14"/>
  </w:num>
  <w:num w:numId="32" w16cid:durableId="1279483512">
    <w:abstractNumId w:val="30"/>
  </w:num>
  <w:num w:numId="33" w16cid:durableId="1814366254">
    <w:abstractNumId w:val="10"/>
  </w:num>
  <w:num w:numId="34" w16cid:durableId="722021391">
    <w:abstractNumId w:val="3"/>
  </w:num>
  <w:num w:numId="35" w16cid:durableId="13405473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8EC"/>
    <w:rsid w:val="0000078F"/>
    <w:rsid w:val="00000D7F"/>
    <w:rsid w:val="0000569F"/>
    <w:rsid w:val="00007CCD"/>
    <w:rsid w:val="00007E02"/>
    <w:rsid w:val="00013140"/>
    <w:rsid w:val="0001467C"/>
    <w:rsid w:val="000152E5"/>
    <w:rsid w:val="00016761"/>
    <w:rsid w:val="0001770F"/>
    <w:rsid w:val="00022A5B"/>
    <w:rsid w:val="0002379C"/>
    <w:rsid w:val="00027E87"/>
    <w:rsid w:val="0003381E"/>
    <w:rsid w:val="000369CA"/>
    <w:rsid w:val="00036E19"/>
    <w:rsid w:val="00037296"/>
    <w:rsid w:val="000376F7"/>
    <w:rsid w:val="00040655"/>
    <w:rsid w:val="00040E55"/>
    <w:rsid w:val="00043511"/>
    <w:rsid w:val="00043E29"/>
    <w:rsid w:val="00044E03"/>
    <w:rsid w:val="0004548A"/>
    <w:rsid w:val="00045AA7"/>
    <w:rsid w:val="0004610A"/>
    <w:rsid w:val="000471B3"/>
    <w:rsid w:val="000501F0"/>
    <w:rsid w:val="00050DC2"/>
    <w:rsid w:val="00050F10"/>
    <w:rsid w:val="000520D3"/>
    <w:rsid w:val="00052175"/>
    <w:rsid w:val="00053103"/>
    <w:rsid w:val="000535E4"/>
    <w:rsid w:val="00053790"/>
    <w:rsid w:val="00055BE0"/>
    <w:rsid w:val="00060004"/>
    <w:rsid w:val="00060BD5"/>
    <w:rsid w:val="00061E44"/>
    <w:rsid w:val="00062C60"/>
    <w:rsid w:val="00062FA6"/>
    <w:rsid w:val="00063686"/>
    <w:rsid w:val="00063B76"/>
    <w:rsid w:val="00064482"/>
    <w:rsid w:val="0006560E"/>
    <w:rsid w:val="0006569E"/>
    <w:rsid w:val="000676CC"/>
    <w:rsid w:val="0007174C"/>
    <w:rsid w:val="00073314"/>
    <w:rsid w:val="000747D6"/>
    <w:rsid w:val="00074E8C"/>
    <w:rsid w:val="00075B20"/>
    <w:rsid w:val="0007751F"/>
    <w:rsid w:val="0008009B"/>
    <w:rsid w:val="00081188"/>
    <w:rsid w:val="000822C5"/>
    <w:rsid w:val="00082BBA"/>
    <w:rsid w:val="00083153"/>
    <w:rsid w:val="00083DA3"/>
    <w:rsid w:val="0008419E"/>
    <w:rsid w:val="000912B9"/>
    <w:rsid w:val="00092096"/>
    <w:rsid w:val="0009267E"/>
    <w:rsid w:val="000927EB"/>
    <w:rsid w:val="00094FA1"/>
    <w:rsid w:val="000968EF"/>
    <w:rsid w:val="000978A0"/>
    <w:rsid w:val="000A5212"/>
    <w:rsid w:val="000A5491"/>
    <w:rsid w:val="000A6C04"/>
    <w:rsid w:val="000A7F5A"/>
    <w:rsid w:val="000B05AF"/>
    <w:rsid w:val="000B1818"/>
    <w:rsid w:val="000B7205"/>
    <w:rsid w:val="000B744C"/>
    <w:rsid w:val="000B794F"/>
    <w:rsid w:val="000C0CB6"/>
    <w:rsid w:val="000C1C70"/>
    <w:rsid w:val="000C1F4C"/>
    <w:rsid w:val="000C2928"/>
    <w:rsid w:val="000C2ADA"/>
    <w:rsid w:val="000C4AF5"/>
    <w:rsid w:val="000C6887"/>
    <w:rsid w:val="000C6B4D"/>
    <w:rsid w:val="000C6BD4"/>
    <w:rsid w:val="000C7CC7"/>
    <w:rsid w:val="000C7F40"/>
    <w:rsid w:val="000D0DC4"/>
    <w:rsid w:val="000D3233"/>
    <w:rsid w:val="000D414C"/>
    <w:rsid w:val="000D4DBE"/>
    <w:rsid w:val="000D7443"/>
    <w:rsid w:val="000D7D78"/>
    <w:rsid w:val="000E09FB"/>
    <w:rsid w:val="000E1186"/>
    <w:rsid w:val="000E323E"/>
    <w:rsid w:val="000E4FF0"/>
    <w:rsid w:val="000E5DBD"/>
    <w:rsid w:val="000E6347"/>
    <w:rsid w:val="000E6EB6"/>
    <w:rsid w:val="000E7D92"/>
    <w:rsid w:val="000F3901"/>
    <w:rsid w:val="000F4DDA"/>
    <w:rsid w:val="0010121E"/>
    <w:rsid w:val="00102036"/>
    <w:rsid w:val="00103493"/>
    <w:rsid w:val="00103ADB"/>
    <w:rsid w:val="00103BDC"/>
    <w:rsid w:val="0010737C"/>
    <w:rsid w:val="00114332"/>
    <w:rsid w:val="00114A19"/>
    <w:rsid w:val="00114D9E"/>
    <w:rsid w:val="00115B7E"/>
    <w:rsid w:val="0011636D"/>
    <w:rsid w:val="001166BF"/>
    <w:rsid w:val="00117422"/>
    <w:rsid w:val="00117864"/>
    <w:rsid w:val="00122466"/>
    <w:rsid w:val="001231EA"/>
    <w:rsid w:val="001235E9"/>
    <w:rsid w:val="00123729"/>
    <w:rsid w:val="00123881"/>
    <w:rsid w:val="001241EA"/>
    <w:rsid w:val="00124D8D"/>
    <w:rsid w:val="00124F9C"/>
    <w:rsid w:val="00127DEB"/>
    <w:rsid w:val="001303CB"/>
    <w:rsid w:val="00130C1F"/>
    <w:rsid w:val="00130E44"/>
    <w:rsid w:val="001314B3"/>
    <w:rsid w:val="00132C15"/>
    <w:rsid w:val="0013363E"/>
    <w:rsid w:val="0013388F"/>
    <w:rsid w:val="00134692"/>
    <w:rsid w:val="00134773"/>
    <w:rsid w:val="00134835"/>
    <w:rsid w:val="00136C52"/>
    <w:rsid w:val="00140B82"/>
    <w:rsid w:val="00141B08"/>
    <w:rsid w:val="00142D8D"/>
    <w:rsid w:val="00147069"/>
    <w:rsid w:val="001509F6"/>
    <w:rsid w:val="00151E04"/>
    <w:rsid w:val="00153012"/>
    <w:rsid w:val="00154FC6"/>
    <w:rsid w:val="00156080"/>
    <w:rsid w:val="00156FFC"/>
    <w:rsid w:val="001576A3"/>
    <w:rsid w:val="0016160E"/>
    <w:rsid w:val="001619A6"/>
    <w:rsid w:val="0016262A"/>
    <w:rsid w:val="001627AB"/>
    <w:rsid w:val="001658C8"/>
    <w:rsid w:val="001658EC"/>
    <w:rsid w:val="0017047F"/>
    <w:rsid w:val="0017167A"/>
    <w:rsid w:val="00172479"/>
    <w:rsid w:val="0017260B"/>
    <w:rsid w:val="001758C8"/>
    <w:rsid w:val="00175ADE"/>
    <w:rsid w:val="00176077"/>
    <w:rsid w:val="00176AAD"/>
    <w:rsid w:val="0018047D"/>
    <w:rsid w:val="00180908"/>
    <w:rsid w:val="00182264"/>
    <w:rsid w:val="0018272C"/>
    <w:rsid w:val="00183113"/>
    <w:rsid w:val="001842FB"/>
    <w:rsid w:val="00185D2E"/>
    <w:rsid w:val="00187B3E"/>
    <w:rsid w:val="001905FC"/>
    <w:rsid w:val="00191827"/>
    <w:rsid w:val="0019207C"/>
    <w:rsid w:val="00194176"/>
    <w:rsid w:val="0019422D"/>
    <w:rsid w:val="00194500"/>
    <w:rsid w:val="00195A56"/>
    <w:rsid w:val="001A0D89"/>
    <w:rsid w:val="001A0E90"/>
    <w:rsid w:val="001A0EDC"/>
    <w:rsid w:val="001A338C"/>
    <w:rsid w:val="001A345D"/>
    <w:rsid w:val="001A3B1F"/>
    <w:rsid w:val="001A469A"/>
    <w:rsid w:val="001A70F1"/>
    <w:rsid w:val="001A735A"/>
    <w:rsid w:val="001A7CD5"/>
    <w:rsid w:val="001A7EFF"/>
    <w:rsid w:val="001B051A"/>
    <w:rsid w:val="001B0A48"/>
    <w:rsid w:val="001B3511"/>
    <w:rsid w:val="001B4161"/>
    <w:rsid w:val="001B46D1"/>
    <w:rsid w:val="001B51ED"/>
    <w:rsid w:val="001B5438"/>
    <w:rsid w:val="001B5FDB"/>
    <w:rsid w:val="001B7747"/>
    <w:rsid w:val="001B788B"/>
    <w:rsid w:val="001B7EA6"/>
    <w:rsid w:val="001C0221"/>
    <w:rsid w:val="001C11B4"/>
    <w:rsid w:val="001C2C83"/>
    <w:rsid w:val="001C2CF9"/>
    <w:rsid w:val="001C3B84"/>
    <w:rsid w:val="001D1B87"/>
    <w:rsid w:val="001D34A8"/>
    <w:rsid w:val="001D39B0"/>
    <w:rsid w:val="001D3E9D"/>
    <w:rsid w:val="001D408F"/>
    <w:rsid w:val="001D4416"/>
    <w:rsid w:val="001D532D"/>
    <w:rsid w:val="001D625B"/>
    <w:rsid w:val="001D6734"/>
    <w:rsid w:val="001E0665"/>
    <w:rsid w:val="001E1680"/>
    <w:rsid w:val="001E1AC5"/>
    <w:rsid w:val="001E1EB5"/>
    <w:rsid w:val="001E20B6"/>
    <w:rsid w:val="001E2B80"/>
    <w:rsid w:val="001E361F"/>
    <w:rsid w:val="001E78CB"/>
    <w:rsid w:val="001F36BB"/>
    <w:rsid w:val="001F373A"/>
    <w:rsid w:val="001F3D19"/>
    <w:rsid w:val="001F422B"/>
    <w:rsid w:val="001F5778"/>
    <w:rsid w:val="00200746"/>
    <w:rsid w:val="00202766"/>
    <w:rsid w:val="00203030"/>
    <w:rsid w:val="00203BC1"/>
    <w:rsid w:val="002058C6"/>
    <w:rsid w:val="00205B3E"/>
    <w:rsid w:val="002067B2"/>
    <w:rsid w:val="002101D9"/>
    <w:rsid w:val="00212E2E"/>
    <w:rsid w:val="00213240"/>
    <w:rsid w:val="00215023"/>
    <w:rsid w:val="00215486"/>
    <w:rsid w:val="0021565F"/>
    <w:rsid w:val="00216048"/>
    <w:rsid w:val="00216175"/>
    <w:rsid w:val="00216224"/>
    <w:rsid w:val="00216406"/>
    <w:rsid w:val="0021797A"/>
    <w:rsid w:val="002200B5"/>
    <w:rsid w:val="002202C4"/>
    <w:rsid w:val="002240D8"/>
    <w:rsid w:val="00226E74"/>
    <w:rsid w:val="00227386"/>
    <w:rsid w:val="00230CB8"/>
    <w:rsid w:val="00230DEB"/>
    <w:rsid w:val="00230DED"/>
    <w:rsid w:val="0023139D"/>
    <w:rsid w:val="00233DCE"/>
    <w:rsid w:val="00234D0E"/>
    <w:rsid w:val="00235462"/>
    <w:rsid w:val="00235682"/>
    <w:rsid w:val="00237E29"/>
    <w:rsid w:val="00237E4C"/>
    <w:rsid w:val="00240E15"/>
    <w:rsid w:val="0024108B"/>
    <w:rsid w:val="00242A08"/>
    <w:rsid w:val="00242B71"/>
    <w:rsid w:val="00242FF6"/>
    <w:rsid w:val="00245460"/>
    <w:rsid w:val="0024578B"/>
    <w:rsid w:val="002460BF"/>
    <w:rsid w:val="00247DF9"/>
    <w:rsid w:val="002506B9"/>
    <w:rsid w:val="00251C8B"/>
    <w:rsid w:val="0025265C"/>
    <w:rsid w:val="00253A4D"/>
    <w:rsid w:val="00254433"/>
    <w:rsid w:val="00256413"/>
    <w:rsid w:val="00256AD2"/>
    <w:rsid w:val="002576C5"/>
    <w:rsid w:val="002620A4"/>
    <w:rsid w:val="00262CBA"/>
    <w:rsid w:val="002630DF"/>
    <w:rsid w:val="00264E9D"/>
    <w:rsid w:val="0026530C"/>
    <w:rsid w:val="00266A6A"/>
    <w:rsid w:val="00266F7D"/>
    <w:rsid w:val="00270531"/>
    <w:rsid w:val="00270C84"/>
    <w:rsid w:val="00270D90"/>
    <w:rsid w:val="00271010"/>
    <w:rsid w:val="00271CCE"/>
    <w:rsid w:val="0027265A"/>
    <w:rsid w:val="00273B08"/>
    <w:rsid w:val="00274D7B"/>
    <w:rsid w:val="00275D59"/>
    <w:rsid w:val="002761C6"/>
    <w:rsid w:val="0027620E"/>
    <w:rsid w:val="00276CB2"/>
    <w:rsid w:val="00277353"/>
    <w:rsid w:val="002804E7"/>
    <w:rsid w:val="00280586"/>
    <w:rsid w:val="0028068C"/>
    <w:rsid w:val="00280ABD"/>
    <w:rsid w:val="002811D1"/>
    <w:rsid w:val="002843C6"/>
    <w:rsid w:val="0028474F"/>
    <w:rsid w:val="00284CD0"/>
    <w:rsid w:val="00286629"/>
    <w:rsid w:val="00290BAD"/>
    <w:rsid w:val="00290EBA"/>
    <w:rsid w:val="002910B4"/>
    <w:rsid w:val="00291BB2"/>
    <w:rsid w:val="002921D6"/>
    <w:rsid w:val="0029231B"/>
    <w:rsid w:val="00292595"/>
    <w:rsid w:val="00292817"/>
    <w:rsid w:val="0029375C"/>
    <w:rsid w:val="00293A5D"/>
    <w:rsid w:val="00295E42"/>
    <w:rsid w:val="00295F18"/>
    <w:rsid w:val="002960A2"/>
    <w:rsid w:val="00296108"/>
    <w:rsid w:val="00297DF1"/>
    <w:rsid w:val="002A0F59"/>
    <w:rsid w:val="002A6645"/>
    <w:rsid w:val="002A6E34"/>
    <w:rsid w:val="002B0AA8"/>
    <w:rsid w:val="002B1272"/>
    <w:rsid w:val="002B2CC8"/>
    <w:rsid w:val="002B2DBB"/>
    <w:rsid w:val="002B4E96"/>
    <w:rsid w:val="002B53B8"/>
    <w:rsid w:val="002C015B"/>
    <w:rsid w:val="002C0F23"/>
    <w:rsid w:val="002C20A1"/>
    <w:rsid w:val="002C56D5"/>
    <w:rsid w:val="002D1912"/>
    <w:rsid w:val="002D2173"/>
    <w:rsid w:val="002D40D1"/>
    <w:rsid w:val="002D47A5"/>
    <w:rsid w:val="002D501E"/>
    <w:rsid w:val="002D51F1"/>
    <w:rsid w:val="002D5C1E"/>
    <w:rsid w:val="002D5D4F"/>
    <w:rsid w:val="002D6790"/>
    <w:rsid w:val="002D792B"/>
    <w:rsid w:val="002E11D8"/>
    <w:rsid w:val="002E2211"/>
    <w:rsid w:val="002E24EC"/>
    <w:rsid w:val="002E2EE4"/>
    <w:rsid w:val="002E35F3"/>
    <w:rsid w:val="002E36D3"/>
    <w:rsid w:val="002E41D1"/>
    <w:rsid w:val="002E5129"/>
    <w:rsid w:val="002E6798"/>
    <w:rsid w:val="002F0661"/>
    <w:rsid w:val="002F155E"/>
    <w:rsid w:val="002F1645"/>
    <w:rsid w:val="002F177C"/>
    <w:rsid w:val="002F2944"/>
    <w:rsid w:val="002F394D"/>
    <w:rsid w:val="003007E8"/>
    <w:rsid w:val="0030231D"/>
    <w:rsid w:val="00302736"/>
    <w:rsid w:val="003033BF"/>
    <w:rsid w:val="0030529F"/>
    <w:rsid w:val="00307E2C"/>
    <w:rsid w:val="00307EE8"/>
    <w:rsid w:val="00313C46"/>
    <w:rsid w:val="00315C8B"/>
    <w:rsid w:val="00316468"/>
    <w:rsid w:val="00316543"/>
    <w:rsid w:val="00316D44"/>
    <w:rsid w:val="00316FB1"/>
    <w:rsid w:val="00317542"/>
    <w:rsid w:val="00317A52"/>
    <w:rsid w:val="003206BE"/>
    <w:rsid w:val="003246F4"/>
    <w:rsid w:val="00324A9A"/>
    <w:rsid w:val="00326BEE"/>
    <w:rsid w:val="00326EA1"/>
    <w:rsid w:val="0032712D"/>
    <w:rsid w:val="003275A8"/>
    <w:rsid w:val="00327A60"/>
    <w:rsid w:val="00330061"/>
    <w:rsid w:val="00331F3C"/>
    <w:rsid w:val="003322A1"/>
    <w:rsid w:val="00333E39"/>
    <w:rsid w:val="00334E97"/>
    <w:rsid w:val="0033568A"/>
    <w:rsid w:val="003409A3"/>
    <w:rsid w:val="003424D2"/>
    <w:rsid w:val="003435AA"/>
    <w:rsid w:val="00343F28"/>
    <w:rsid w:val="0034505F"/>
    <w:rsid w:val="00345BD9"/>
    <w:rsid w:val="00345E7D"/>
    <w:rsid w:val="003460A6"/>
    <w:rsid w:val="00346C17"/>
    <w:rsid w:val="00347073"/>
    <w:rsid w:val="00347584"/>
    <w:rsid w:val="0034777C"/>
    <w:rsid w:val="00350314"/>
    <w:rsid w:val="00351FCD"/>
    <w:rsid w:val="00354D6A"/>
    <w:rsid w:val="003557D6"/>
    <w:rsid w:val="00357022"/>
    <w:rsid w:val="00360B40"/>
    <w:rsid w:val="00363494"/>
    <w:rsid w:val="0036379C"/>
    <w:rsid w:val="0036519E"/>
    <w:rsid w:val="00365944"/>
    <w:rsid w:val="00366EC8"/>
    <w:rsid w:val="00370EA2"/>
    <w:rsid w:val="0037189E"/>
    <w:rsid w:val="00373ABD"/>
    <w:rsid w:val="00374BA9"/>
    <w:rsid w:val="00374DEF"/>
    <w:rsid w:val="00380AE8"/>
    <w:rsid w:val="00384C37"/>
    <w:rsid w:val="0038543F"/>
    <w:rsid w:val="00385C8F"/>
    <w:rsid w:val="00385EDF"/>
    <w:rsid w:val="00386733"/>
    <w:rsid w:val="00386A01"/>
    <w:rsid w:val="00387628"/>
    <w:rsid w:val="00387D76"/>
    <w:rsid w:val="003904B8"/>
    <w:rsid w:val="00391E20"/>
    <w:rsid w:val="00393A80"/>
    <w:rsid w:val="00393C14"/>
    <w:rsid w:val="00394482"/>
    <w:rsid w:val="003960EA"/>
    <w:rsid w:val="00397C50"/>
    <w:rsid w:val="003A12BF"/>
    <w:rsid w:val="003A285A"/>
    <w:rsid w:val="003A4255"/>
    <w:rsid w:val="003A4ECC"/>
    <w:rsid w:val="003A5727"/>
    <w:rsid w:val="003A7D31"/>
    <w:rsid w:val="003B0149"/>
    <w:rsid w:val="003B09B8"/>
    <w:rsid w:val="003B1FA9"/>
    <w:rsid w:val="003B2AB5"/>
    <w:rsid w:val="003B2C80"/>
    <w:rsid w:val="003B3444"/>
    <w:rsid w:val="003B39A3"/>
    <w:rsid w:val="003B3E9A"/>
    <w:rsid w:val="003B6AE2"/>
    <w:rsid w:val="003C21D9"/>
    <w:rsid w:val="003C3421"/>
    <w:rsid w:val="003C3723"/>
    <w:rsid w:val="003C43A5"/>
    <w:rsid w:val="003C74A7"/>
    <w:rsid w:val="003D1498"/>
    <w:rsid w:val="003D33EB"/>
    <w:rsid w:val="003D502C"/>
    <w:rsid w:val="003D5372"/>
    <w:rsid w:val="003D5966"/>
    <w:rsid w:val="003D5BC3"/>
    <w:rsid w:val="003D5C1D"/>
    <w:rsid w:val="003E1424"/>
    <w:rsid w:val="003E2942"/>
    <w:rsid w:val="003E2E61"/>
    <w:rsid w:val="003E43CB"/>
    <w:rsid w:val="003E6059"/>
    <w:rsid w:val="003E7A17"/>
    <w:rsid w:val="003F0A04"/>
    <w:rsid w:val="003F0EAD"/>
    <w:rsid w:val="003F1622"/>
    <w:rsid w:val="003F52DF"/>
    <w:rsid w:val="003F60FF"/>
    <w:rsid w:val="003F6D77"/>
    <w:rsid w:val="0040129D"/>
    <w:rsid w:val="0040150F"/>
    <w:rsid w:val="00401749"/>
    <w:rsid w:val="00403A91"/>
    <w:rsid w:val="00403E46"/>
    <w:rsid w:val="004062C6"/>
    <w:rsid w:val="004078F4"/>
    <w:rsid w:val="00410153"/>
    <w:rsid w:val="00410551"/>
    <w:rsid w:val="00414A20"/>
    <w:rsid w:val="00415D5D"/>
    <w:rsid w:val="00416DA5"/>
    <w:rsid w:val="004179BE"/>
    <w:rsid w:val="00420956"/>
    <w:rsid w:val="004215F5"/>
    <w:rsid w:val="004226AA"/>
    <w:rsid w:val="00426851"/>
    <w:rsid w:val="004277DB"/>
    <w:rsid w:val="00431A52"/>
    <w:rsid w:val="004342F4"/>
    <w:rsid w:val="00434B91"/>
    <w:rsid w:val="00434D51"/>
    <w:rsid w:val="00435C14"/>
    <w:rsid w:val="0043624E"/>
    <w:rsid w:val="00437775"/>
    <w:rsid w:val="00441D29"/>
    <w:rsid w:val="00441D63"/>
    <w:rsid w:val="00442A45"/>
    <w:rsid w:val="00443B27"/>
    <w:rsid w:val="0044487F"/>
    <w:rsid w:val="00444E34"/>
    <w:rsid w:val="004461BD"/>
    <w:rsid w:val="00446D9C"/>
    <w:rsid w:val="00451ED0"/>
    <w:rsid w:val="00453D77"/>
    <w:rsid w:val="00453FAC"/>
    <w:rsid w:val="0045464D"/>
    <w:rsid w:val="00454B92"/>
    <w:rsid w:val="00454CD9"/>
    <w:rsid w:val="00455CBE"/>
    <w:rsid w:val="00455FCB"/>
    <w:rsid w:val="00456FFC"/>
    <w:rsid w:val="00457588"/>
    <w:rsid w:val="00460573"/>
    <w:rsid w:val="00461872"/>
    <w:rsid w:val="00462E8A"/>
    <w:rsid w:val="00463A39"/>
    <w:rsid w:val="00463D2F"/>
    <w:rsid w:val="004657D9"/>
    <w:rsid w:val="004658A2"/>
    <w:rsid w:val="00466B97"/>
    <w:rsid w:val="00466FA5"/>
    <w:rsid w:val="00467532"/>
    <w:rsid w:val="00470F06"/>
    <w:rsid w:val="00472B69"/>
    <w:rsid w:val="00474050"/>
    <w:rsid w:val="0047645C"/>
    <w:rsid w:val="004770D2"/>
    <w:rsid w:val="00477DC0"/>
    <w:rsid w:val="00481C82"/>
    <w:rsid w:val="00482DC5"/>
    <w:rsid w:val="00483FD6"/>
    <w:rsid w:val="00484C5C"/>
    <w:rsid w:val="004869D8"/>
    <w:rsid w:val="00487798"/>
    <w:rsid w:val="004907B2"/>
    <w:rsid w:val="00490853"/>
    <w:rsid w:val="00491018"/>
    <w:rsid w:val="004940A3"/>
    <w:rsid w:val="00495884"/>
    <w:rsid w:val="00495B5E"/>
    <w:rsid w:val="0049722B"/>
    <w:rsid w:val="00497887"/>
    <w:rsid w:val="004A08B0"/>
    <w:rsid w:val="004A2E5F"/>
    <w:rsid w:val="004A31E0"/>
    <w:rsid w:val="004A49BB"/>
    <w:rsid w:val="004A4F35"/>
    <w:rsid w:val="004A5BC2"/>
    <w:rsid w:val="004A5EC8"/>
    <w:rsid w:val="004A731D"/>
    <w:rsid w:val="004B02F4"/>
    <w:rsid w:val="004B04E1"/>
    <w:rsid w:val="004B0575"/>
    <w:rsid w:val="004B08A5"/>
    <w:rsid w:val="004B147A"/>
    <w:rsid w:val="004B1494"/>
    <w:rsid w:val="004B3889"/>
    <w:rsid w:val="004B3FB5"/>
    <w:rsid w:val="004B4DCB"/>
    <w:rsid w:val="004B4E4D"/>
    <w:rsid w:val="004B7FF5"/>
    <w:rsid w:val="004C0000"/>
    <w:rsid w:val="004C029B"/>
    <w:rsid w:val="004C07C3"/>
    <w:rsid w:val="004C0AD2"/>
    <w:rsid w:val="004C43C9"/>
    <w:rsid w:val="004C4A54"/>
    <w:rsid w:val="004C5117"/>
    <w:rsid w:val="004C52B1"/>
    <w:rsid w:val="004C7007"/>
    <w:rsid w:val="004D0FFC"/>
    <w:rsid w:val="004D2C76"/>
    <w:rsid w:val="004D39ED"/>
    <w:rsid w:val="004D3B5E"/>
    <w:rsid w:val="004D4698"/>
    <w:rsid w:val="004D498A"/>
    <w:rsid w:val="004D5710"/>
    <w:rsid w:val="004E03A5"/>
    <w:rsid w:val="004E0C3A"/>
    <w:rsid w:val="004E112D"/>
    <w:rsid w:val="004E17DA"/>
    <w:rsid w:val="004E23FD"/>
    <w:rsid w:val="004E3E25"/>
    <w:rsid w:val="004E4414"/>
    <w:rsid w:val="004E4598"/>
    <w:rsid w:val="004E5A93"/>
    <w:rsid w:val="004E797F"/>
    <w:rsid w:val="004F1592"/>
    <w:rsid w:val="004F242C"/>
    <w:rsid w:val="004F284F"/>
    <w:rsid w:val="004F55CC"/>
    <w:rsid w:val="004F5A0F"/>
    <w:rsid w:val="005009CF"/>
    <w:rsid w:val="005016AF"/>
    <w:rsid w:val="005018A7"/>
    <w:rsid w:val="00501B4D"/>
    <w:rsid w:val="00502165"/>
    <w:rsid w:val="005031AB"/>
    <w:rsid w:val="005051DA"/>
    <w:rsid w:val="005060A1"/>
    <w:rsid w:val="00506C31"/>
    <w:rsid w:val="005127F2"/>
    <w:rsid w:val="00512C49"/>
    <w:rsid w:val="00513676"/>
    <w:rsid w:val="005148CB"/>
    <w:rsid w:val="005154C8"/>
    <w:rsid w:val="0052106A"/>
    <w:rsid w:val="00523467"/>
    <w:rsid w:val="00525570"/>
    <w:rsid w:val="005276FB"/>
    <w:rsid w:val="00527A02"/>
    <w:rsid w:val="005311BE"/>
    <w:rsid w:val="00531635"/>
    <w:rsid w:val="005324AF"/>
    <w:rsid w:val="00532933"/>
    <w:rsid w:val="0053336A"/>
    <w:rsid w:val="00542705"/>
    <w:rsid w:val="00543CCF"/>
    <w:rsid w:val="005440C7"/>
    <w:rsid w:val="0054459D"/>
    <w:rsid w:val="00547741"/>
    <w:rsid w:val="00550009"/>
    <w:rsid w:val="00550838"/>
    <w:rsid w:val="00550944"/>
    <w:rsid w:val="005515E9"/>
    <w:rsid w:val="005556A2"/>
    <w:rsid w:val="005557FB"/>
    <w:rsid w:val="00555DAC"/>
    <w:rsid w:val="00556F77"/>
    <w:rsid w:val="00563EED"/>
    <w:rsid w:val="00565757"/>
    <w:rsid w:val="005659B1"/>
    <w:rsid w:val="005670BE"/>
    <w:rsid w:val="00572BB3"/>
    <w:rsid w:val="00573675"/>
    <w:rsid w:val="00573D07"/>
    <w:rsid w:val="00573E86"/>
    <w:rsid w:val="00576E87"/>
    <w:rsid w:val="00577FEC"/>
    <w:rsid w:val="005803B8"/>
    <w:rsid w:val="00581CC0"/>
    <w:rsid w:val="00581F5B"/>
    <w:rsid w:val="00584F75"/>
    <w:rsid w:val="00585E17"/>
    <w:rsid w:val="00586D4A"/>
    <w:rsid w:val="00586FA7"/>
    <w:rsid w:val="00587ED5"/>
    <w:rsid w:val="0059098F"/>
    <w:rsid w:val="00592A99"/>
    <w:rsid w:val="0059461B"/>
    <w:rsid w:val="00595955"/>
    <w:rsid w:val="00595D8C"/>
    <w:rsid w:val="00595E08"/>
    <w:rsid w:val="005968FF"/>
    <w:rsid w:val="00597701"/>
    <w:rsid w:val="005A07B5"/>
    <w:rsid w:val="005A09AD"/>
    <w:rsid w:val="005A340D"/>
    <w:rsid w:val="005A3DAE"/>
    <w:rsid w:val="005A64F1"/>
    <w:rsid w:val="005A6AF3"/>
    <w:rsid w:val="005A6EBB"/>
    <w:rsid w:val="005B0F35"/>
    <w:rsid w:val="005B1450"/>
    <w:rsid w:val="005B2999"/>
    <w:rsid w:val="005B2BDC"/>
    <w:rsid w:val="005B3CCA"/>
    <w:rsid w:val="005C0489"/>
    <w:rsid w:val="005C50B4"/>
    <w:rsid w:val="005C5A3E"/>
    <w:rsid w:val="005C6129"/>
    <w:rsid w:val="005D0485"/>
    <w:rsid w:val="005D2996"/>
    <w:rsid w:val="005D314C"/>
    <w:rsid w:val="005D40A8"/>
    <w:rsid w:val="005D45D4"/>
    <w:rsid w:val="005D5933"/>
    <w:rsid w:val="005D5B2C"/>
    <w:rsid w:val="005D60CF"/>
    <w:rsid w:val="005D7EF3"/>
    <w:rsid w:val="005D7FF5"/>
    <w:rsid w:val="005E0719"/>
    <w:rsid w:val="005E1070"/>
    <w:rsid w:val="005E1875"/>
    <w:rsid w:val="005E5A91"/>
    <w:rsid w:val="005E5B69"/>
    <w:rsid w:val="005E5CEE"/>
    <w:rsid w:val="005E73FA"/>
    <w:rsid w:val="005E795E"/>
    <w:rsid w:val="005F2506"/>
    <w:rsid w:val="005F66BC"/>
    <w:rsid w:val="00600159"/>
    <w:rsid w:val="006005F3"/>
    <w:rsid w:val="00603D3C"/>
    <w:rsid w:val="00606358"/>
    <w:rsid w:val="0060728F"/>
    <w:rsid w:val="006077B4"/>
    <w:rsid w:val="00610448"/>
    <w:rsid w:val="006115D7"/>
    <w:rsid w:val="00612CE2"/>
    <w:rsid w:val="006138A4"/>
    <w:rsid w:val="00614C64"/>
    <w:rsid w:val="00615E11"/>
    <w:rsid w:val="006160AA"/>
    <w:rsid w:val="00616124"/>
    <w:rsid w:val="00620733"/>
    <w:rsid w:val="00622853"/>
    <w:rsid w:val="00622DE4"/>
    <w:rsid w:val="00623488"/>
    <w:rsid w:val="0063274F"/>
    <w:rsid w:val="006340B5"/>
    <w:rsid w:val="006342FF"/>
    <w:rsid w:val="0063440E"/>
    <w:rsid w:val="006350F8"/>
    <w:rsid w:val="006366EA"/>
    <w:rsid w:val="00637702"/>
    <w:rsid w:val="006377A5"/>
    <w:rsid w:val="006401E4"/>
    <w:rsid w:val="00640941"/>
    <w:rsid w:val="00641371"/>
    <w:rsid w:val="006443C2"/>
    <w:rsid w:val="0064463D"/>
    <w:rsid w:val="00646BBD"/>
    <w:rsid w:val="00646DA2"/>
    <w:rsid w:val="006478B8"/>
    <w:rsid w:val="00651809"/>
    <w:rsid w:val="00654171"/>
    <w:rsid w:val="0065440B"/>
    <w:rsid w:val="0065511A"/>
    <w:rsid w:val="006565DE"/>
    <w:rsid w:val="006604FE"/>
    <w:rsid w:val="00660EED"/>
    <w:rsid w:val="006623FD"/>
    <w:rsid w:val="00663A1C"/>
    <w:rsid w:val="00667517"/>
    <w:rsid w:val="0067066D"/>
    <w:rsid w:val="006706F3"/>
    <w:rsid w:val="00671199"/>
    <w:rsid w:val="00673F70"/>
    <w:rsid w:val="006740B5"/>
    <w:rsid w:val="006812C2"/>
    <w:rsid w:val="006815F8"/>
    <w:rsid w:val="0068422C"/>
    <w:rsid w:val="00684A32"/>
    <w:rsid w:val="00684E9D"/>
    <w:rsid w:val="0068590A"/>
    <w:rsid w:val="00685FD7"/>
    <w:rsid w:val="006868C9"/>
    <w:rsid w:val="00686B0A"/>
    <w:rsid w:val="00687142"/>
    <w:rsid w:val="00687BEF"/>
    <w:rsid w:val="00687C47"/>
    <w:rsid w:val="00687FC7"/>
    <w:rsid w:val="00691A49"/>
    <w:rsid w:val="0069415C"/>
    <w:rsid w:val="006976C5"/>
    <w:rsid w:val="006A0FDF"/>
    <w:rsid w:val="006A36AA"/>
    <w:rsid w:val="006A3F8F"/>
    <w:rsid w:val="006A4412"/>
    <w:rsid w:val="006A53DD"/>
    <w:rsid w:val="006A6007"/>
    <w:rsid w:val="006A6798"/>
    <w:rsid w:val="006A7ADA"/>
    <w:rsid w:val="006B0A9A"/>
    <w:rsid w:val="006B27ED"/>
    <w:rsid w:val="006B2E23"/>
    <w:rsid w:val="006B3CEC"/>
    <w:rsid w:val="006B40CB"/>
    <w:rsid w:val="006B6B30"/>
    <w:rsid w:val="006C0FE1"/>
    <w:rsid w:val="006C13CF"/>
    <w:rsid w:val="006C27E0"/>
    <w:rsid w:val="006C2A0E"/>
    <w:rsid w:val="006C3948"/>
    <w:rsid w:val="006C5458"/>
    <w:rsid w:val="006C64B8"/>
    <w:rsid w:val="006C7823"/>
    <w:rsid w:val="006D4B91"/>
    <w:rsid w:val="006D6B4D"/>
    <w:rsid w:val="006D6F21"/>
    <w:rsid w:val="006E00FA"/>
    <w:rsid w:val="006E19B1"/>
    <w:rsid w:val="006E1CAB"/>
    <w:rsid w:val="006E274F"/>
    <w:rsid w:val="006E5572"/>
    <w:rsid w:val="006F0067"/>
    <w:rsid w:val="006F085D"/>
    <w:rsid w:val="006F2B9C"/>
    <w:rsid w:val="006F3225"/>
    <w:rsid w:val="006F4EEB"/>
    <w:rsid w:val="006F6F10"/>
    <w:rsid w:val="006F7561"/>
    <w:rsid w:val="006F7F47"/>
    <w:rsid w:val="00703432"/>
    <w:rsid w:val="0070359F"/>
    <w:rsid w:val="00704342"/>
    <w:rsid w:val="00704484"/>
    <w:rsid w:val="00704AD2"/>
    <w:rsid w:val="00705468"/>
    <w:rsid w:val="00706374"/>
    <w:rsid w:val="00706D12"/>
    <w:rsid w:val="00711F7B"/>
    <w:rsid w:val="00712142"/>
    <w:rsid w:val="00712462"/>
    <w:rsid w:val="007136E1"/>
    <w:rsid w:val="00713C1E"/>
    <w:rsid w:val="00713F11"/>
    <w:rsid w:val="007146DB"/>
    <w:rsid w:val="00714ADD"/>
    <w:rsid w:val="007151E0"/>
    <w:rsid w:val="0071567D"/>
    <w:rsid w:val="007162CA"/>
    <w:rsid w:val="00716868"/>
    <w:rsid w:val="007170F7"/>
    <w:rsid w:val="00720339"/>
    <w:rsid w:val="00721F2A"/>
    <w:rsid w:val="007263ED"/>
    <w:rsid w:val="0073056D"/>
    <w:rsid w:val="00731075"/>
    <w:rsid w:val="00731341"/>
    <w:rsid w:val="00731847"/>
    <w:rsid w:val="00732B68"/>
    <w:rsid w:val="00732C32"/>
    <w:rsid w:val="007343E4"/>
    <w:rsid w:val="00734FB4"/>
    <w:rsid w:val="007356FF"/>
    <w:rsid w:val="00737A29"/>
    <w:rsid w:val="0074037B"/>
    <w:rsid w:val="00742629"/>
    <w:rsid w:val="007426B8"/>
    <w:rsid w:val="00743067"/>
    <w:rsid w:val="00743312"/>
    <w:rsid w:val="00743C09"/>
    <w:rsid w:val="00744053"/>
    <w:rsid w:val="007447B7"/>
    <w:rsid w:val="007469AC"/>
    <w:rsid w:val="007479BB"/>
    <w:rsid w:val="00750A36"/>
    <w:rsid w:val="00752E5D"/>
    <w:rsid w:val="00752FA5"/>
    <w:rsid w:val="007530B2"/>
    <w:rsid w:val="007537BC"/>
    <w:rsid w:val="007556D2"/>
    <w:rsid w:val="007569F4"/>
    <w:rsid w:val="007616C6"/>
    <w:rsid w:val="00762D4D"/>
    <w:rsid w:val="00766046"/>
    <w:rsid w:val="00766C31"/>
    <w:rsid w:val="00771471"/>
    <w:rsid w:val="00777AB1"/>
    <w:rsid w:val="00781995"/>
    <w:rsid w:val="00781E24"/>
    <w:rsid w:val="00784B1C"/>
    <w:rsid w:val="00785556"/>
    <w:rsid w:val="00785C6B"/>
    <w:rsid w:val="00785FE5"/>
    <w:rsid w:val="007877B9"/>
    <w:rsid w:val="007900AC"/>
    <w:rsid w:val="007919AC"/>
    <w:rsid w:val="007920E2"/>
    <w:rsid w:val="00792CD6"/>
    <w:rsid w:val="0079326E"/>
    <w:rsid w:val="0079405C"/>
    <w:rsid w:val="00797E68"/>
    <w:rsid w:val="00797EE4"/>
    <w:rsid w:val="007A0068"/>
    <w:rsid w:val="007A112F"/>
    <w:rsid w:val="007A2882"/>
    <w:rsid w:val="007A44B6"/>
    <w:rsid w:val="007A4FBE"/>
    <w:rsid w:val="007A53BA"/>
    <w:rsid w:val="007A75A2"/>
    <w:rsid w:val="007B01E2"/>
    <w:rsid w:val="007B02F3"/>
    <w:rsid w:val="007B040B"/>
    <w:rsid w:val="007B0B9F"/>
    <w:rsid w:val="007B1532"/>
    <w:rsid w:val="007B68D7"/>
    <w:rsid w:val="007B7795"/>
    <w:rsid w:val="007C0960"/>
    <w:rsid w:val="007C1482"/>
    <w:rsid w:val="007C191A"/>
    <w:rsid w:val="007C194B"/>
    <w:rsid w:val="007C4210"/>
    <w:rsid w:val="007C471E"/>
    <w:rsid w:val="007C4E40"/>
    <w:rsid w:val="007C561F"/>
    <w:rsid w:val="007C56F3"/>
    <w:rsid w:val="007C6FFE"/>
    <w:rsid w:val="007C7260"/>
    <w:rsid w:val="007C7520"/>
    <w:rsid w:val="007D0763"/>
    <w:rsid w:val="007D22C2"/>
    <w:rsid w:val="007D28BE"/>
    <w:rsid w:val="007D4DCE"/>
    <w:rsid w:val="007D4EDF"/>
    <w:rsid w:val="007D5331"/>
    <w:rsid w:val="007D59B7"/>
    <w:rsid w:val="007D5A21"/>
    <w:rsid w:val="007D5E88"/>
    <w:rsid w:val="007E016A"/>
    <w:rsid w:val="007E101D"/>
    <w:rsid w:val="007E12EF"/>
    <w:rsid w:val="007E21D4"/>
    <w:rsid w:val="007E2606"/>
    <w:rsid w:val="007E29F1"/>
    <w:rsid w:val="007E3D07"/>
    <w:rsid w:val="007E5ED7"/>
    <w:rsid w:val="007E7ECD"/>
    <w:rsid w:val="007E7EF8"/>
    <w:rsid w:val="007F05CF"/>
    <w:rsid w:val="007F062A"/>
    <w:rsid w:val="007F1033"/>
    <w:rsid w:val="007F2DB9"/>
    <w:rsid w:val="007F3578"/>
    <w:rsid w:val="007F3EBF"/>
    <w:rsid w:val="007F3F4E"/>
    <w:rsid w:val="007F3F77"/>
    <w:rsid w:val="007F65ED"/>
    <w:rsid w:val="007F67DB"/>
    <w:rsid w:val="00800706"/>
    <w:rsid w:val="00800F4C"/>
    <w:rsid w:val="008013EA"/>
    <w:rsid w:val="0080257E"/>
    <w:rsid w:val="0080552F"/>
    <w:rsid w:val="008116C8"/>
    <w:rsid w:val="0081304C"/>
    <w:rsid w:val="008149D2"/>
    <w:rsid w:val="00821B6A"/>
    <w:rsid w:val="00821B7C"/>
    <w:rsid w:val="0082350A"/>
    <w:rsid w:val="00824564"/>
    <w:rsid w:val="00826699"/>
    <w:rsid w:val="00826A90"/>
    <w:rsid w:val="00827B3E"/>
    <w:rsid w:val="00830068"/>
    <w:rsid w:val="00834768"/>
    <w:rsid w:val="0083590F"/>
    <w:rsid w:val="008359EA"/>
    <w:rsid w:val="00835C22"/>
    <w:rsid w:val="008371D9"/>
    <w:rsid w:val="00840912"/>
    <w:rsid w:val="0084124E"/>
    <w:rsid w:val="00841C5F"/>
    <w:rsid w:val="00844A68"/>
    <w:rsid w:val="00844EA1"/>
    <w:rsid w:val="00845444"/>
    <w:rsid w:val="00845A39"/>
    <w:rsid w:val="00847543"/>
    <w:rsid w:val="00847A13"/>
    <w:rsid w:val="00847D05"/>
    <w:rsid w:val="008502E5"/>
    <w:rsid w:val="00853E29"/>
    <w:rsid w:val="00855D43"/>
    <w:rsid w:val="008568D5"/>
    <w:rsid w:val="00857A0C"/>
    <w:rsid w:val="00857F25"/>
    <w:rsid w:val="00860802"/>
    <w:rsid w:val="0086173A"/>
    <w:rsid w:val="00862E1F"/>
    <w:rsid w:val="0086315B"/>
    <w:rsid w:val="0086379F"/>
    <w:rsid w:val="00867300"/>
    <w:rsid w:val="0086755C"/>
    <w:rsid w:val="00867562"/>
    <w:rsid w:val="008677F5"/>
    <w:rsid w:val="00871CFD"/>
    <w:rsid w:val="00873BEB"/>
    <w:rsid w:val="008758F1"/>
    <w:rsid w:val="0087770D"/>
    <w:rsid w:val="00880D4A"/>
    <w:rsid w:val="00883C55"/>
    <w:rsid w:val="008848BB"/>
    <w:rsid w:val="00886ACE"/>
    <w:rsid w:val="0088741A"/>
    <w:rsid w:val="008904F1"/>
    <w:rsid w:val="008938BE"/>
    <w:rsid w:val="00895735"/>
    <w:rsid w:val="008A04CA"/>
    <w:rsid w:val="008A1BD5"/>
    <w:rsid w:val="008A2692"/>
    <w:rsid w:val="008A294E"/>
    <w:rsid w:val="008A3CE1"/>
    <w:rsid w:val="008A4400"/>
    <w:rsid w:val="008A4A20"/>
    <w:rsid w:val="008A7095"/>
    <w:rsid w:val="008A7C82"/>
    <w:rsid w:val="008B116F"/>
    <w:rsid w:val="008B3CCF"/>
    <w:rsid w:val="008B456F"/>
    <w:rsid w:val="008B51E3"/>
    <w:rsid w:val="008B7C14"/>
    <w:rsid w:val="008C03D9"/>
    <w:rsid w:val="008C4D2C"/>
    <w:rsid w:val="008C57AC"/>
    <w:rsid w:val="008C7A34"/>
    <w:rsid w:val="008C7F06"/>
    <w:rsid w:val="008D1012"/>
    <w:rsid w:val="008D1532"/>
    <w:rsid w:val="008D1991"/>
    <w:rsid w:val="008D1F27"/>
    <w:rsid w:val="008D33EA"/>
    <w:rsid w:val="008D3835"/>
    <w:rsid w:val="008D41F3"/>
    <w:rsid w:val="008D504C"/>
    <w:rsid w:val="008E2B2A"/>
    <w:rsid w:val="008E2CE4"/>
    <w:rsid w:val="008E3341"/>
    <w:rsid w:val="008E4BD4"/>
    <w:rsid w:val="008E5A63"/>
    <w:rsid w:val="008E5E42"/>
    <w:rsid w:val="008E63FE"/>
    <w:rsid w:val="008E6755"/>
    <w:rsid w:val="008E67E3"/>
    <w:rsid w:val="008E7605"/>
    <w:rsid w:val="008F212E"/>
    <w:rsid w:val="008F24FC"/>
    <w:rsid w:val="008F57D7"/>
    <w:rsid w:val="008F607B"/>
    <w:rsid w:val="008F6B8F"/>
    <w:rsid w:val="008F758F"/>
    <w:rsid w:val="009012C5"/>
    <w:rsid w:val="00902472"/>
    <w:rsid w:val="0090528E"/>
    <w:rsid w:val="00905E5E"/>
    <w:rsid w:val="009076A0"/>
    <w:rsid w:val="009078F7"/>
    <w:rsid w:val="00907D9A"/>
    <w:rsid w:val="00910BDC"/>
    <w:rsid w:val="00910C6D"/>
    <w:rsid w:val="0091466D"/>
    <w:rsid w:val="00916C91"/>
    <w:rsid w:val="00917871"/>
    <w:rsid w:val="00917EBC"/>
    <w:rsid w:val="0092003B"/>
    <w:rsid w:val="00921994"/>
    <w:rsid w:val="00922F3A"/>
    <w:rsid w:val="00923279"/>
    <w:rsid w:val="00923CDB"/>
    <w:rsid w:val="00924CE0"/>
    <w:rsid w:val="00926953"/>
    <w:rsid w:val="009339A4"/>
    <w:rsid w:val="00936479"/>
    <w:rsid w:val="0093796D"/>
    <w:rsid w:val="00937BA1"/>
    <w:rsid w:val="009426C7"/>
    <w:rsid w:val="009465FB"/>
    <w:rsid w:val="009474E0"/>
    <w:rsid w:val="009509BA"/>
    <w:rsid w:val="009513FC"/>
    <w:rsid w:val="00951FFE"/>
    <w:rsid w:val="00952EC5"/>
    <w:rsid w:val="00955809"/>
    <w:rsid w:val="00956124"/>
    <w:rsid w:val="00956CA6"/>
    <w:rsid w:val="009609A2"/>
    <w:rsid w:val="00961CC8"/>
    <w:rsid w:val="00961CF8"/>
    <w:rsid w:val="0097046E"/>
    <w:rsid w:val="0097070D"/>
    <w:rsid w:val="0097194F"/>
    <w:rsid w:val="009725C3"/>
    <w:rsid w:val="00972D93"/>
    <w:rsid w:val="009742D2"/>
    <w:rsid w:val="00974CD5"/>
    <w:rsid w:val="009753DF"/>
    <w:rsid w:val="009764EE"/>
    <w:rsid w:val="00976A23"/>
    <w:rsid w:val="009805FC"/>
    <w:rsid w:val="0098081C"/>
    <w:rsid w:val="00980970"/>
    <w:rsid w:val="0098466E"/>
    <w:rsid w:val="00984847"/>
    <w:rsid w:val="00984C4F"/>
    <w:rsid w:val="0098566E"/>
    <w:rsid w:val="00987B2B"/>
    <w:rsid w:val="00987ECE"/>
    <w:rsid w:val="00990593"/>
    <w:rsid w:val="00990861"/>
    <w:rsid w:val="0099169F"/>
    <w:rsid w:val="00992492"/>
    <w:rsid w:val="00994FEC"/>
    <w:rsid w:val="00995869"/>
    <w:rsid w:val="0099676B"/>
    <w:rsid w:val="00996CC6"/>
    <w:rsid w:val="00996E96"/>
    <w:rsid w:val="00997965"/>
    <w:rsid w:val="009A34B8"/>
    <w:rsid w:val="009A354D"/>
    <w:rsid w:val="009A3C38"/>
    <w:rsid w:val="009A47B0"/>
    <w:rsid w:val="009A5068"/>
    <w:rsid w:val="009A55C0"/>
    <w:rsid w:val="009A57E6"/>
    <w:rsid w:val="009A6AA2"/>
    <w:rsid w:val="009B11C0"/>
    <w:rsid w:val="009B1BE9"/>
    <w:rsid w:val="009B1F3A"/>
    <w:rsid w:val="009B2EEB"/>
    <w:rsid w:val="009B42D9"/>
    <w:rsid w:val="009B4903"/>
    <w:rsid w:val="009B4DF5"/>
    <w:rsid w:val="009B5870"/>
    <w:rsid w:val="009B6401"/>
    <w:rsid w:val="009B6A4B"/>
    <w:rsid w:val="009C05B3"/>
    <w:rsid w:val="009C082A"/>
    <w:rsid w:val="009C15A7"/>
    <w:rsid w:val="009C1FBC"/>
    <w:rsid w:val="009C296C"/>
    <w:rsid w:val="009C2A7A"/>
    <w:rsid w:val="009C3687"/>
    <w:rsid w:val="009C3ABF"/>
    <w:rsid w:val="009C450F"/>
    <w:rsid w:val="009C5A90"/>
    <w:rsid w:val="009C6BD3"/>
    <w:rsid w:val="009C71D0"/>
    <w:rsid w:val="009D0A66"/>
    <w:rsid w:val="009D0B09"/>
    <w:rsid w:val="009D3475"/>
    <w:rsid w:val="009D3F1E"/>
    <w:rsid w:val="009D63D1"/>
    <w:rsid w:val="009D6A03"/>
    <w:rsid w:val="009E159D"/>
    <w:rsid w:val="009E55DF"/>
    <w:rsid w:val="009E60BB"/>
    <w:rsid w:val="009F0190"/>
    <w:rsid w:val="009F2BE0"/>
    <w:rsid w:val="009F2DFB"/>
    <w:rsid w:val="009F358E"/>
    <w:rsid w:val="009F4B2F"/>
    <w:rsid w:val="009F6AA3"/>
    <w:rsid w:val="00A00E2B"/>
    <w:rsid w:val="00A01E51"/>
    <w:rsid w:val="00A03EDB"/>
    <w:rsid w:val="00A0636E"/>
    <w:rsid w:val="00A0759F"/>
    <w:rsid w:val="00A1058E"/>
    <w:rsid w:val="00A1274E"/>
    <w:rsid w:val="00A13126"/>
    <w:rsid w:val="00A133E5"/>
    <w:rsid w:val="00A13E5D"/>
    <w:rsid w:val="00A14CC6"/>
    <w:rsid w:val="00A160E0"/>
    <w:rsid w:val="00A16730"/>
    <w:rsid w:val="00A2077D"/>
    <w:rsid w:val="00A2114D"/>
    <w:rsid w:val="00A21DFF"/>
    <w:rsid w:val="00A223A0"/>
    <w:rsid w:val="00A22FED"/>
    <w:rsid w:val="00A23AF6"/>
    <w:rsid w:val="00A24CCB"/>
    <w:rsid w:val="00A2554B"/>
    <w:rsid w:val="00A25F91"/>
    <w:rsid w:val="00A26772"/>
    <w:rsid w:val="00A30623"/>
    <w:rsid w:val="00A33367"/>
    <w:rsid w:val="00A33437"/>
    <w:rsid w:val="00A33EB2"/>
    <w:rsid w:val="00A34D88"/>
    <w:rsid w:val="00A35788"/>
    <w:rsid w:val="00A37360"/>
    <w:rsid w:val="00A4014D"/>
    <w:rsid w:val="00A41BC2"/>
    <w:rsid w:val="00A43411"/>
    <w:rsid w:val="00A44F1B"/>
    <w:rsid w:val="00A45802"/>
    <w:rsid w:val="00A45A39"/>
    <w:rsid w:val="00A465F3"/>
    <w:rsid w:val="00A46B03"/>
    <w:rsid w:val="00A46E7F"/>
    <w:rsid w:val="00A47FF5"/>
    <w:rsid w:val="00A5069D"/>
    <w:rsid w:val="00A50F41"/>
    <w:rsid w:val="00A56C11"/>
    <w:rsid w:val="00A57B14"/>
    <w:rsid w:val="00A60E50"/>
    <w:rsid w:val="00A61072"/>
    <w:rsid w:val="00A6167A"/>
    <w:rsid w:val="00A62776"/>
    <w:rsid w:val="00A6558A"/>
    <w:rsid w:val="00A664BE"/>
    <w:rsid w:val="00A66C15"/>
    <w:rsid w:val="00A66DC5"/>
    <w:rsid w:val="00A67F19"/>
    <w:rsid w:val="00A70065"/>
    <w:rsid w:val="00A72109"/>
    <w:rsid w:val="00A72F83"/>
    <w:rsid w:val="00A76015"/>
    <w:rsid w:val="00A76A11"/>
    <w:rsid w:val="00A77986"/>
    <w:rsid w:val="00A80291"/>
    <w:rsid w:val="00A80A0C"/>
    <w:rsid w:val="00A82EBB"/>
    <w:rsid w:val="00A82F0D"/>
    <w:rsid w:val="00A86667"/>
    <w:rsid w:val="00A86C72"/>
    <w:rsid w:val="00A9041F"/>
    <w:rsid w:val="00A905E2"/>
    <w:rsid w:val="00A9077D"/>
    <w:rsid w:val="00A908B3"/>
    <w:rsid w:val="00A91C81"/>
    <w:rsid w:val="00A93509"/>
    <w:rsid w:val="00A97332"/>
    <w:rsid w:val="00AA0DD9"/>
    <w:rsid w:val="00AA28EC"/>
    <w:rsid w:val="00AA324A"/>
    <w:rsid w:val="00AA37C5"/>
    <w:rsid w:val="00AA3DAD"/>
    <w:rsid w:val="00AA3DF5"/>
    <w:rsid w:val="00AA5260"/>
    <w:rsid w:val="00AA5AAF"/>
    <w:rsid w:val="00AA6253"/>
    <w:rsid w:val="00AA6817"/>
    <w:rsid w:val="00AA7797"/>
    <w:rsid w:val="00AB0228"/>
    <w:rsid w:val="00AB1153"/>
    <w:rsid w:val="00AB20B9"/>
    <w:rsid w:val="00AC0D0E"/>
    <w:rsid w:val="00AC0E7D"/>
    <w:rsid w:val="00AC2C06"/>
    <w:rsid w:val="00AC33E1"/>
    <w:rsid w:val="00AC5E99"/>
    <w:rsid w:val="00AC62A6"/>
    <w:rsid w:val="00AC7A3E"/>
    <w:rsid w:val="00AD0CE5"/>
    <w:rsid w:val="00AD140F"/>
    <w:rsid w:val="00AD16E0"/>
    <w:rsid w:val="00AD1D01"/>
    <w:rsid w:val="00AD2276"/>
    <w:rsid w:val="00AD2BE4"/>
    <w:rsid w:val="00AD44BE"/>
    <w:rsid w:val="00AD4A7B"/>
    <w:rsid w:val="00AE032E"/>
    <w:rsid w:val="00AE1CCE"/>
    <w:rsid w:val="00AE3B90"/>
    <w:rsid w:val="00AE4649"/>
    <w:rsid w:val="00AE4FF4"/>
    <w:rsid w:val="00AE5071"/>
    <w:rsid w:val="00AE5900"/>
    <w:rsid w:val="00AE5D7B"/>
    <w:rsid w:val="00AE7E4A"/>
    <w:rsid w:val="00AF0984"/>
    <w:rsid w:val="00AF5CA2"/>
    <w:rsid w:val="00AF691A"/>
    <w:rsid w:val="00AF6B24"/>
    <w:rsid w:val="00B0078C"/>
    <w:rsid w:val="00B008F2"/>
    <w:rsid w:val="00B01ADF"/>
    <w:rsid w:val="00B020CD"/>
    <w:rsid w:val="00B04A3F"/>
    <w:rsid w:val="00B059D2"/>
    <w:rsid w:val="00B10B08"/>
    <w:rsid w:val="00B12B16"/>
    <w:rsid w:val="00B1313D"/>
    <w:rsid w:val="00B1458D"/>
    <w:rsid w:val="00B148E7"/>
    <w:rsid w:val="00B14E35"/>
    <w:rsid w:val="00B16260"/>
    <w:rsid w:val="00B1662E"/>
    <w:rsid w:val="00B16933"/>
    <w:rsid w:val="00B20059"/>
    <w:rsid w:val="00B21034"/>
    <w:rsid w:val="00B216FD"/>
    <w:rsid w:val="00B2187A"/>
    <w:rsid w:val="00B23A17"/>
    <w:rsid w:val="00B24C5F"/>
    <w:rsid w:val="00B25CB9"/>
    <w:rsid w:val="00B306F7"/>
    <w:rsid w:val="00B31236"/>
    <w:rsid w:val="00B312F7"/>
    <w:rsid w:val="00B32BE2"/>
    <w:rsid w:val="00B3603D"/>
    <w:rsid w:val="00B36699"/>
    <w:rsid w:val="00B368A8"/>
    <w:rsid w:val="00B41533"/>
    <w:rsid w:val="00B41853"/>
    <w:rsid w:val="00B4273F"/>
    <w:rsid w:val="00B42A11"/>
    <w:rsid w:val="00B42F5C"/>
    <w:rsid w:val="00B44005"/>
    <w:rsid w:val="00B44C9D"/>
    <w:rsid w:val="00B44EF6"/>
    <w:rsid w:val="00B45B1D"/>
    <w:rsid w:val="00B4637F"/>
    <w:rsid w:val="00B51AE1"/>
    <w:rsid w:val="00B51C7D"/>
    <w:rsid w:val="00B52C5E"/>
    <w:rsid w:val="00B55629"/>
    <w:rsid w:val="00B55958"/>
    <w:rsid w:val="00B57791"/>
    <w:rsid w:val="00B60244"/>
    <w:rsid w:val="00B606AB"/>
    <w:rsid w:val="00B60A6D"/>
    <w:rsid w:val="00B62307"/>
    <w:rsid w:val="00B62DBD"/>
    <w:rsid w:val="00B653F1"/>
    <w:rsid w:val="00B654B7"/>
    <w:rsid w:val="00B658F7"/>
    <w:rsid w:val="00B669B8"/>
    <w:rsid w:val="00B675D4"/>
    <w:rsid w:val="00B67AE4"/>
    <w:rsid w:val="00B67C92"/>
    <w:rsid w:val="00B67FDF"/>
    <w:rsid w:val="00B72D75"/>
    <w:rsid w:val="00B735E9"/>
    <w:rsid w:val="00B73752"/>
    <w:rsid w:val="00B73810"/>
    <w:rsid w:val="00B74873"/>
    <w:rsid w:val="00B7614E"/>
    <w:rsid w:val="00B76A64"/>
    <w:rsid w:val="00B77A9F"/>
    <w:rsid w:val="00B80691"/>
    <w:rsid w:val="00B807AB"/>
    <w:rsid w:val="00B809C7"/>
    <w:rsid w:val="00B810B2"/>
    <w:rsid w:val="00B82F0B"/>
    <w:rsid w:val="00B8345F"/>
    <w:rsid w:val="00B839D6"/>
    <w:rsid w:val="00B8580C"/>
    <w:rsid w:val="00B90667"/>
    <w:rsid w:val="00B90ABC"/>
    <w:rsid w:val="00B927DE"/>
    <w:rsid w:val="00B940DA"/>
    <w:rsid w:val="00B95329"/>
    <w:rsid w:val="00B976CD"/>
    <w:rsid w:val="00BA250B"/>
    <w:rsid w:val="00BA47EA"/>
    <w:rsid w:val="00BA6CAC"/>
    <w:rsid w:val="00BB1054"/>
    <w:rsid w:val="00BB1BD6"/>
    <w:rsid w:val="00BB34A7"/>
    <w:rsid w:val="00BB584B"/>
    <w:rsid w:val="00BC0392"/>
    <w:rsid w:val="00BC04B5"/>
    <w:rsid w:val="00BC2AEB"/>
    <w:rsid w:val="00BC35FD"/>
    <w:rsid w:val="00BD0915"/>
    <w:rsid w:val="00BD1728"/>
    <w:rsid w:val="00BD27A6"/>
    <w:rsid w:val="00BD2AFD"/>
    <w:rsid w:val="00BD33EF"/>
    <w:rsid w:val="00BD37E2"/>
    <w:rsid w:val="00BD4B12"/>
    <w:rsid w:val="00BD5C42"/>
    <w:rsid w:val="00BD6AD9"/>
    <w:rsid w:val="00BD7DF5"/>
    <w:rsid w:val="00BE06FE"/>
    <w:rsid w:val="00BE0F0E"/>
    <w:rsid w:val="00BE1549"/>
    <w:rsid w:val="00BE1CA1"/>
    <w:rsid w:val="00BE4693"/>
    <w:rsid w:val="00BE5AD2"/>
    <w:rsid w:val="00BE5C9A"/>
    <w:rsid w:val="00BE60DA"/>
    <w:rsid w:val="00BE6FA2"/>
    <w:rsid w:val="00BE7C9C"/>
    <w:rsid w:val="00BE7DA1"/>
    <w:rsid w:val="00BF36ED"/>
    <w:rsid w:val="00BF3A2A"/>
    <w:rsid w:val="00BF4477"/>
    <w:rsid w:val="00BF564D"/>
    <w:rsid w:val="00BF6544"/>
    <w:rsid w:val="00BF6C46"/>
    <w:rsid w:val="00BF764C"/>
    <w:rsid w:val="00C008A2"/>
    <w:rsid w:val="00C04198"/>
    <w:rsid w:val="00C06E40"/>
    <w:rsid w:val="00C071D3"/>
    <w:rsid w:val="00C11D7E"/>
    <w:rsid w:val="00C13CE0"/>
    <w:rsid w:val="00C1413B"/>
    <w:rsid w:val="00C14D8E"/>
    <w:rsid w:val="00C15E34"/>
    <w:rsid w:val="00C20746"/>
    <w:rsid w:val="00C215F1"/>
    <w:rsid w:val="00C21773"/>
    <w:rsid w:val="00C22BC4"/>
    <w:rsid w:val="00C2410A"/>
    <w:rsid w:val="00C2508B"/>
    <w:rsid w:val="00C26536"/>
    <w:rsid w:val="00C27399"/>
    <w:rsid w:val="00C31872"/>
    <w:rsid w:val="00C32DB5"/>
    <w:rsid w:val="00C33354"/>
    <w:rsid w:val="00C3504A"/>
    <w:rsid w:val="00C35FAC"/>
    <w:rsid w:val="00C360A7"/>
    <w:rsid w:val="00C36BC0"/>
    <w:rsid w:val="00C375B2"/>
    <w:rsid w:val="00C37937"/>
    <w:rsid w:val="00C4020D"/>
    <w:rsid w:val="00C403F0"/>
    <w:rsid w:val="00C41F80"/>
    <w:rsid w:val="00C44228"/>
    <w:rsid w:val="00C46C8C"/>
    <w:rsid w:val="00C46D16"/>
    <w:rsid w:val="00C4752C"/>
    <w:rsid w:val="00C47CA6"/>
    <w:rsid w:val="00C50177"/>
    <w:rsid w:val="00C52565"/>
    <w:rsid w:val="00C54760"/>
    <w:rsid w:val="00C554CD"/>
    <w:rsid w:val="00C55E58"/>
    <w:rsid w:val="00C5783D"/>
    <w:rsid w:val="00C6111F"/>
    <w:rsid w:val="00C61E54"/>
    <w:rsid w:val="00C62044"/>
    <w:rsid w:val="00C62DCE"/>
    <w:rsid w:val="00C643AA"/>
    <w:rsid w:val="00C64623"/>
    <w:rsid w:val="00C66A5B"/>
    <w:rsid w:val="00C67844"/>
    <w:rsid w:val="00C71026"/>
    <w:rsid w:val="00C7174A"/>
    <w:rsid w:val="00C71802"/>
    <w:rsid w:val="00C73F00"/>
    <w:rsid w:val="00C740A7"/>
    <w:rsid w:val="00C7466C"/>
    <w:rsid w:val="00C74805"/>
    <w:rsid w:val="00C7668D"/>
    <w:rsid w:val="00C76A61"/>
    <w:rsid w:val="00C81331"/>
    <w:rsid w:val="00C82B4A"/>
    <w:rsid w:val="00C82C4A"/>
    <w:rsid w:val="00C8323D"/>
    <w:rsid w:val="00C9125B"/>
    <w:rsid w:val="00C91EC5"/>
    <w:rsid w:val="00C927B3"/>
    <w:rsid w:val="00C9307E"/>
    <w:rsid w:val="00C94024"/>
    <w:rsid w:val="00C96438"/>
    <w:rsid w:val="00CA1948"/>
    <w:rsid w:val="00CA40D3"/>
    <w:rsid w:val="00CA530F"/>
    <w:rsid w:val="00CB0405"/>
    <w:rsid w:val="00CB2288"/>
    <w:rsid w:val="00CB2334"/>
    <w:rsid w:val="00CB2984"/>
    <w:rsid w:val="00CB2A1E"/>
    <w:rsid w:val="00CB31B9"/>
    <w:rsid w:val="00CB3B8D"/>
    <w:rsid w:val="00CB52C1"/>
    <w:rsid w:val="00CB554F"/>
    <w:rsid w:val="00CB6910"/>
    <w:rsid w:val="00CC0060"/>
    <w:rsid w:val="00CC0952"/>
    <w:rsid w:val="00CC25FC"/>
    <w:rsid w:val="00CC4536"/>
    <w:rsid w:val="00CC4C18"/>
    <w:rsid w:val="00CC521F"/>
    <w:rsid w:val="00CC6D32"/>
    <w:rsid w:val="00CC7EBE"/>
    <w:rsid w:val="00CD05F9"/>
    <w:rsid w:val="00CD13EC"/>
    <w:rsid w:val="00CD1AEB"/>
    <w:rsid w:val="00CD401C"/>
    <w:rsid w:val="00CD40D7"/>
    <w:rsid w:val="00CD4787"/>
    <w:rsid w:val="00CD5137"/>
    <w:rsid w:val="00CD60D0"/>
    <w:rsid w:val="00CD61CA"/>
    <w:rsid w:val="00CE1A07"/>
    <w:rsid w:val="00CE45C3"/>
    <w:rsid w:val="00CE5D22"/>
    <w:rsid w:val="00CE7D3C"/>
    <w:rsid w:val="00CF2278"/>
    <w:rsid w:val="00CF2469"/>
    <w:rsid w:val="00CF2FAE"/>
    <w:rsid w:val="00CF3FC5"/>
    <w:rsid w:val="00CF4526"/>
    <w:rsid w:val="00CF4CF9"/>
    <w:rsid w:val="00D006C2"/>
    <w:rsid w:val="00D007D9"/>
    <w:rsid w:val="00D014CC"/>
    <w:rsid w:val="00D01FC7"/>
    <w:rsid w:val="00D026DD"/>
    <w:rsid w:val="00D02D9B"/>
    <w:rsid w:val="00D0481C"/>
    <w:rsid w:val="00D04E73"/>
    <w:rsid w:val="00D05671"/>
    <w:rsid w:val="00D103B4"/>
    <w:rsid w:val="00D1156A"/>
    <w:rsid w:val="00D12AE6"/>
    <w:rsid w:val="00D132E2"/>
    <w:rsid w:val="00D145AF"/>
    <w:rsid w:val="00D16664"/>
    <w:rsid w:val="00D16AB9"/>
    <w:rsid w:val="00D173E6"/>
    <w:rsid w:val="00D2138F"/>
    <w:rsid w:val="00D2162B"/>
    <w:rsid w:val="00D21875"/>
    <w:rsid w:val="00D2356B"/>
    <w:rsid w:val="00D240F8"/>
    <w:rsid w:val="00D247EB"/>
    <w:rsid w:val="00D25383"/>
    <w:rsid w:val="00D30492"/>
    <w:rsid w:val="00D30CB7"/>
    <w:rsid w:val="00D3198D"/>
    <w:rsid w:val="00D3393B"/>
    <w:rsid w:val="00D347FD"/>
    <w:rsid w:val="00D35524"/>
    <w:rsid w:val="00D3618B"/>
    <w:rsid w:val="00D36743"/>
    <w:rsid w:val="00D37B95"/>
    <w:rsid w:val="00D4292C"/>
    <w:rsid w:val="00D4362F"/>
    <w:rsid w:val="00D45C3A"/>
    <w:rsid w:val="00D47D16"/>
    <w:rsid w:val="00D5022D"/>
    <w:rsid w:val="00D5050A"/>
    <w:rsid w:val="00D50661"/>
    <w:rsid w:val="00D522C2"/>
    <w:rsid w:val="00D52FCB"/>
    <w:rsid w:val="00D53BC2"/>
    <w:rsid w:val="00D54B66"/>
    <w:rsid w:val="00D57F90"/>
    <w:rsid w:val="00D57FA1"/>
    <w:rsid w:val="00D61102"/>
    <w:rsid w:val="00D64133"/>
    <w:rsid w:val="00D64584"/>
    <w:rsid w:val="00D64CB0"/>
    <w:rsid w:val="00D65E3C"/>
    <w:rsid w:val="00D65EAF"/>
    <w:rsid w:val="00D676EC"/>
    <w:rsid w:val="00D678E1"/>
    <w:rsid w:val="00D67B0B"/>
    <w:rsid w:val="00D67D27"/>
    <w:rsid w:val="00D70B1E"/>
    <w:rsid w:val="00D719B6"/>
    <w:rsid w:val="00D72132"/>
    <w:rsid w:val="00D74D77"/>
    <w:rsid w:val="00D75F9C"/>
    <w:rsid w:val="00D8285F"/>
    <w:rsid w:val="00D83266"/>
    <w:rsid w:val="00D840CC"/>
    <w:rsid w:val="00D84DF6"/>
    <w:rsid w:val="00D85B06"/>
    <w:rsid w:val="00D85B80"/>
    <w:rsid w:val="00D95CB6"/>
    <w:rsid w:val="00D967E6"/>
    <w:rsid w:val="00D96A8E"/>
    <w:rsid w:val="00D96DC2"/>
    <w:rsid w:val="00D9717A"/>
    <w:rsid w:val="00D97533"/>
    <w:rsid w:val="00DA4C51"/>
    <w:rsid w:val="00DA4D6E"/>
    <w:rsid w:val="00DA5513"/>
    <w:rsid w:val="00DA5803"/>
    <w:rsid w:val="00DA60E5"/>
    <w:rsid w:val="00DB238C"/>
    <w:rsid w:val="00DB3F20"/>
    <w:rsid w:val="00DB3F8E"/>
    <w:rsid w:val="00DB4BDE"/>
    <w:rsid w:val="00DB7B16"/>
    <w:rsid w:val="00DC116A"/>
    <w:rsid w:val="00DC5A29"/>
    <w:rsid w:val="00DC6C53"/>
    <w:rsid w:val="00DD0211"/>
    <w:rsid w:val="00DD10A5"/>
    <w:rsid w:val="00DD11D0"/>
    <w:rsid w:val="00DD2911"/>
    <w:rsid w:val="00DD3709"/>
    <w:rsid w:val="00DD4713"/>
    <w:rsid w:val="00DD49D8"/>
    <w:rsid w:val="00DD511C"/>
    <w:rsid w:val="00DE14B9"/>
    <w:rsid w:val="00DE3012"/>
    <w:rsid w:val="00DE3326"/>
    <w:rsid w:val="00DE3386"/>
    <w:rsid w:val="00DE4C79"/>
    <w:rsid w:val="00DE4E12"/>
    <w:rsid w:val="00DE68BA"/>
    <w:rsid w:val="00DE6F77"/>
    <w:rsid w:val="00DE72DA"/>
    <w:rsid w:val="00DF04BC"/>
    <w:rsid w:val="00DF1CCC"/>
    <w:rsid w:val="00DF5647"/>
    <w:rsid w:val="00DF6126"/>
    <w:rsid w:val="00E051A5"/>
    <w:rsid w:val="00E05DB7"/>
    <w:rsid w:val="00E06816"/>
    <w:rsid w:val="00E06CC1"/>
    <w:rsid w:val="00E07934"/>
    <w:rsid w:val="00E108D0"/>
    <w:rsid w:val="00E10938"/>
    <w:rsid w:val="00E1265F"/>
    <w:rsid w:val="00E1349A"/>
    <w:rsid w:val="00E15193"/>
    <w:rsid w:val="00E164A0"/>
    <w:rsid w:val="00E16DD8"/>
    <w:rsid w:val="00E208B3"/>
    <w:rsid w:val="00E21E02"/>
    <w:rsid w:val="00E220BD"/>
    <w:rsid w:val="00E22592"/>
    <w:rsid w:val="00E225A3"/>
    <w:rsid w:val="00E22CCA"/>
    <w:rsid w:val="00E24D80"/>
    <w:rsid w:val="00E254DD"/>
    <w:rsid w:val="00E25E16"/>
    <w:rsid w:val="00E26376"/>
    <w:rsid w:val="00E26FD2"/>
    <w:rsid w:val="00E271AB"/>
    <w:rsid w:val="00E2797F"/>
    <w:rsid w:val="00E3004C"/>
    <w:rsid w:val="00E30648"/>
    <w:rsid w:val="00E314EA"/>
    <w:rsid w:val="00E321E5"/>
    <w:rsid w:val="00E32497"/>
    <w:rsid w:val="00E34EFC"/>
    <w:rsid w:val="00E35786"/>
    <w:rsid w:val="00E367C0"/>
    <w:rsid w:val="00E4075D"/>
    <w:rsid w:val="00E40933"/>
    <w:rsid w:val="00E42129"/>
    <w:rsid w:val="00E427C5"/>
    <w:rsid w:val="00E457C9"/>
    <w:rsid w:val="00E46B69"/>
    <w:rsid w:val="00E519D4"/>
    <w:rsid w:val="00E53B47"/>
    <w:rsid w:val="00E54901"/>
    <w:rsid w:val="00E55DD9"/>
    <w:rsid w:val="00E609D0"/>
    <w:rsid w:val="00E61C95"/>
    <w:rsid w:val="00E62122"/>
    <w:rsid w:val="00E623C7"/>
    <w:rsid w:val="00E63F22"/>
    <w:rsid w:val="00E645C1"/>
    <w:rsid w:val="00E65253"/>
    <w:rsid w:val="00E6712D"/>
    <w:rsid w:val="00E67254"/>
    <w:rsid w:val="00E673F4"/>
    <w:rsid w:val="00E6745D"/>
    <w:rsid w:val="00E70034"/>
    <w:rsid w:val="00E724D7"/>
    <w:rsid w:val="00E734D0"/>
    <w:rsid w:val="00E742B8"/>
    <w:rsid w:val="00E8126D"/>
    <w:rsid w:val="00E82210"/>
    <w:rsid w:val="00E82B16"/>
    <w:rsid w:val="00E84C58"/>
    <w:rsid w:val="00E855D1"/>
    <w:rsid w:val="00E8580B"/>
    <w:rsid w:val="00E86619"/>
    <w:rsid w:val="00E878AD"/>
    <w:rsid w:val="00E901F8"/>
    <w:rsid w:val="00E90BCD"/>
    <w:rsid w:val="00E93C88"/>
    <w:rsid w:val="00E940F8"/>
    <w:rsid w:val="00E94BD3"/>
    <w:rsid w:val="00E957F4"/>
    <w:rsid w:val="00E95DFC"/>
    <w:rsid w:val="00EA1593"/>
    <w:rsid w:val="00EA1F8B"/>
    <w:rsid w:val="00EA4784"/>
    <w:rsid w:val="00EA47DC"/>
    <w:rsid w:val="00EA5DAA"/>
    <w:rsid w:val="00EA6567"/>
    <w:rsid w:val="00EA6EA2"/>
    <w:rsid w:val="00EA7130"/>
    <w:rsid w:val="00EB1366"/>
    <w:rsid w:val="00EB31D7"/>
    <w:rsid w:val="00EB31F4"/>
    <w:rsid w:val="00EB3263"/>
    <w:rsid w:val="00EB37ED"/>
    <w:rsid w:val="00EB3948"/>
    <w:rsid w:val="00EB4522"/>
    <w:rsid w:val="00EB5C78"/>
    <w:rsid w:val="00EB6F2F"/>
    <w:rsid w:val="00EB6F66"/>
    <w:rsid w:val="00EB7BEF"/>
    <w:rsid w:val="00EC3609"/>
    <w:rsid w:val="00EC634C"/>
    <w:rsid w:val="00EC686B"/>
    <w:rsid w:val="00EC6FB6"/>
    <w:rsid w:val="00EC786F"/>
    <w:rsid w:val="00ED01AA"/>
    <w:rsid w:val="00ED3A75"/>
    <w:rsid w:val="00ED5249"/>
    <w:rsid w:val="00ED5D5E"/>
    <w:rsid w:val="00ED6C9F"/>
    <w:rsid w:val="00ED75E1"/>
    <w:rsid w:val="00EE0793"/>
    <w:rsid w:val="00EE20B7"/>
    <w:rsid w:val="00EE24C0"/>
    <w:rsid w:val="00EE36A7"/>
    <w:rsid w:val="00EE54EE"/>
    <w:rsid w:val="00EE5CC4"/>
    <w:rsid w:val="00EE7138"/>
    <w:rsid w:val="00EE7513"/>
    <w:rsid w:val="00EE7753"/>
    <w:rsid w:val="00EE7E16"/>
    <w:rsid w:val="00EF23CE"/>
    <w:rsid w:val="00EF464B"/>
    <w:rsid w:val="00EF5013"/>
    <w:rsid w:val="00F00244"/>
    <w:rsid w:val="00F014C4"/>
    <w:rsid w:val="00F01771"/>
    <w:rsid w:val="00F01925"/>
    <w:rsid w:val="00F023E7"/>
    <w:rsid w:val="00F0405D"/>
    <w:rsid w:val="00F043DA"/>
    <w:rsid w:val="00F0440B"/>
    <w:rsid w:val="00F046CD"/>
    <w:rsid w:val="00F048C2"/>
    <w:rsid w:val="00F05727"/>
    <w:rsid w:val="00F06EB4"/>
    <w:rsid w:val="00F06FA6"/>
    <w:rsid w:val="00F07BB1"/>
    <w:rsid w:val="00F10163"/>
    <w:rsid w:val="00F10970"/>
    <w:rsid w:val="00F1182C"/>
    <w:rsid w:val="00F11ECC"/>
    <w:rsid w:val="00F155B8"/>
    <w:rsid w:val="00F1634D"/>
    <w:rsid w:val="00F219C4"/>
    <w:rsid w:val="00F220F3"/>
    <w:rsid w:val="00F25EF6"/>
    <w:rsid w:val="00F27EA5"/>
    <w:rsid w:val="00F302FA"/>
    <w:rsid w:val="00F3072D"/>
    <w:rsid w:val="00F3073D"/>
    <w:rsid w:val="00F335A4"/>
    <w:rsid w:val="00F3374C"/>
    <w:rsid w:val="00F352CC"/>
    <w:rsid w:val="00F36243"/>
    <w:rsid w:val="00F36286"/>
    <w:rsid w:val="00F364E1"/>
    <w:rsid w:val="00F374A0"/>
    <w:rsid w:val="00F40834"/>
    <w:rsid w:val="00F41058"/>
    <w:rsid w:val="00F42682"/>
    <w:rsid w:val="00F4365E"/>
    <w:rsid w:val="00F43E10"/>
    <w:rsid w:val="00F469C1"/>
    <w:rsid w:val="00F46F0D"/>
    <w:rsid w:val="00F47929"/>
    <w:rsid w:val="00F47EDD"/>
    <w:rsid w:val="00F5126D"/>
    <w:rsid w:val="00F512A2"/>
    <w:rsid w:val="00F528D3"/>
    <w:rsid w:val="00F535C4"/>
    <w:rsid w:val="00F54885"/>
    <w:rsid w:val="00F566EC"/>
    <w:rsid w:val="00F570EF"/>
    <w:rsid w:val="00F608EC"/>
    <w:rsid w:val="00F60B6C"/>
    <w:rsid w:val="00F6602B"/>
    <w:rsid w:val="00F66CB1"/>
    <w:rsid w:val="00F6784F"/>
    <w:rsid w:val="00F7094A"/>
    <w:rsid w:val="00F71853"/>
    <w:rsid w:val="00F73C7B"/>
    <w:rsid w:val="00F74627"/>
    <w:rsid w:val="00F767DD"/>
    <w:rsid w:val="00F77BB0"/>
    <w:rsid w:val="00F802E7"/>
    <w:rsid w:val="00F807E6"/>
    <w:rsid w:val="00F80C7E"/>
    <w:rsid w:val="00F8132F"/>
    <w:rsid w:val="00F82E33"/>
    <w:rsid w:val="00F84B75"/>
    <w:rsid w:val="00F86B75"/>
    <w:rsid w:val="00F8727E"/>
    <w:rsid w:val="00F876D2"/>
    <w:rsid w:val="00F901C8"/>
    <w:rsid w:val="00F90B27"/>
    <w:rsid w:val="00F9341B"/>
    <w:rsid w:val="00F9549A"/>
    <w:rsid w:val="00F97998"/>
    <w:rsid w:val="00FA097D"/>
    <w:rsid w:val="00FA1C3C"/>
    <w:rsid w:val="00FA4B67"/>
    <w:rsid w:val="00FA5A32"/>
    <w:rsid w:val="00FA63DE"/>
    <w:rsid w:val="00FB2BDC"/>
    <w:rsid w:val="00FB395A"/>
    <w:rsid w:val="00FB3DFD"/>
    <w:rsid w:val="00FB3F99"/>
    <w:rsid w:val="00FB46C9"/>
    <w:rsid w:val="00FB4B2B"/>
    <w:rsid w:val="00FB4B95"/>
    <w:rsid w:val="00FB63C4"/>
    <w:rsid w:val="00FC1558"/>
    <w:rsid w:val="00FC223A"/>
    <w:rsid w:val="00FC24C2"/>
    <w:rsid w:val="00FC6186"/>
    <w:rsid w:val="00FC775C"/>
    <w:rsid w:val="00FC7A4E"/>
    <w:rsid w:val="00FD1195"/>
    <w:rsid w:val="00FD3FD5"/>
    <w:rsid w:val="00FD6E33"/>
    <w:rsid w:val="00FE096F"/>
    <w:rsid w:val="00FE2658"/>
    <w:rsid w:val="00FE412C"/>
    <w:rsid w:val="00FE438A"/>
    <w:rsid w:val="00FE45B2"/>
    <w:rsid w:val="00FE61D8"/>
    <w:rsid w:val="00FE6C8B"/>
    <w:rsid w:val="00FE791D"/>
    <w:rsid w:val="00FE79E2"/>
    <w:rsid w:val="00FE7BDE"/>
    <w:rsid w:val="00FF0432"/>
    <w:rsid w:val="00FF0877"/>
    <w:rsid w:val="00FF137A"/>
    <w:rsid w:val="00FF359B"/>
    <w:rsid w:val="00FF7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97BF3"/>
  <w15:chartTrackingRefBased/>
  <w15:docId w15:val="{94EF93D4-CFA1-4B4E-8B00-C4B69D884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554F"/>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A6AF3"/>
    <w:pPr>
      <w:spacing w:after="0" w:line="240" w:lineRule="auto"/>
    </w:pPr>
    <w:rPr>
      <w:rFonts w:ascii="Tahoma" w:eastAsia="Calibri" w:hAnsi="Tahoma"/>
      <w:sz w:val="16"/>
      <w:szCs w:val="20"/>
      <w:lang w:val="x-none" w:eastAsia="x-none"/>
    </w:rPr>
  </w:style>
  <w:style w:type="character" w:customStyle="1" w:styleId="a4">
    <w:name w:val="Текст у виносці Знак"/>
    <w:link w:val="a3"/>
    <w:semiHidden/>
    <w:locked/>
    <w:rsid w:val="005A6AF3"/>
    <w:rPr>
      <w:rFonts w:ascii="Tahoma" w:hAnsi="Tahoma"/>
      <w:sz w:val="16"/>
    </w:rPr>
  </w:style>
  <w:style w:type="character" w:customStyle="1" w:styleId="FontStyle35">
    <w:name w:val="Font Style35"/>
    <w:rsid w:val="000747D6"/>
    <w:rPr>
      <w:rFonts w:ascii="Franklin Gothic Medium" w:hAnsi="Franklin Gothic Medium" w:cs="Franklin Gothic Medium"/>
      <w:sz w:val="18"/>
      <w:szCs w:val="18"/>
    </w:rPr>
  </w:style>
  <w:style w:type="paragraph" w:styleId="a5">
    <w:name w:val="Title"/>
    <w:basedOn w:val="a"/>
    <w:link w:val="a6"/>
    <w:qFormat/>
    <w:locked/>
    <w:rsid w:val="000747D6"/>
    <w:pPr>
      <w:spacing w:after="0" w:line="240" w:lineRule="auto"/>
      <w:jc w:val="center"/>
    </w:pPr>
    <w:rPr>
      <w:rFonts w:eastAsia="Calibri"/>
      <w:b/>
      <w:bCs/>
      <w:sz w:val="20"/>
      <w:szCs w:val="20"/>
      <w:lang w:val="uk-UA" w:eastAsia="x-none"/>
    </w:rPr>
  </w:style>
  <w:style w:type="character" w:customStyle="1" w:styleId="a6">
    <w:name w:val="Назва Знак"/>
    <w:link w:val="a5"/>
    <w:rsid w:val="000747D6"/>
    <w:rPr>
      <w:rFonts w:ascii="Calibri" w:eastAsia="Calibri" w:hAnsi="Calibri"/>
      <w:b/>
      <w:bCs/>
      <w:lang w:val="uk-UA" w:eastAsia="x-none" w:bidi="ar-SA"/>
    </w:rPr>
  </w:style>
  <w:style w:type="paragraph" w:customStyle="1" w:styleId="Style10">
    <w:name w:val="Style10"/>
    <w:basedOn w:val="a"/>
    <w:rsid w:val="000747D6"/>
    <w:pPr>
      <w:widowControl w:val="0"/>
      <w:autoSpaceDE w:val="0"/>
      <w:autoSpaceDN w:val="0"/>
      <w:adjustRightInd w:val="0"/>
      <w:spacing w:after="0" w:line="240" w:lineRule="auto"/>
    </w:pPr>
    <w:rPr>
      <w:rFonts w:ascii="Franklin Gothic Medium" w:hAnsi="Franklin Gothic Medium"/>
      <w:sz w:val="24"/>
      <w:szCs w:val="24"/>
      <w:lang w:val="uk-UA" w:eastAsia="ru-RU"/>
    </w:rPr>
  </w:style>
  <w:style w:type="paragraph" w:styleId="a7">
    <w:name w:val="footer"/>
    <w:basedOn w:val="a"/>
    <w:link w:val="a8"/>
    <w:unhideWhenUsed/>
    <w:locked/>
    <w:rsid w:val="000747D6"/>
    <w:pPr>
      <w:tabs>
        <w:tab w:val="center" w:pos="4677"/>
        <w:tab w:val="right" w:pos="9355"/>
      </w:tabs>
      <w:spacing w:after="0" w:line="240" w:lineRule="auto"/>
      <w:jc w:val="both"/>
    </w:pPr>
    <w:rPr>
      <w:rFonts w:eastAsia="Calibri"/>
      <w:lang w:val="uk-UA"/>
    </w:rPr>
  </w:style>
  <w:style w:type="character" w:customStyle="1" w:styleId="a8">
    <w:name w:val="Нижній колонтитул Знак"/>
    <w:link w:val="a7"/>
    <w:rsid w:val="000747D6"/>
    <w:rPr>
      <w:rFonts w:ascii="Calibri" w:hAnsi="Calibri"/>
      <w:sz w:val="22"/>
      <w:szCs w:val="22"/>
      <w:lang w:val="uk-UA" w:eastAsia="en-US" w:bidi="ar-SA"/>
    </w:rPr>
  </w:style>
  <w:style w:type="paragraph" w:styleId="a9">
    <w:name w:val="Normal (Web)"/>
    <w:basedOn w:val="a"/>
    <w:locked/>
    <w:rsid w:val="000747D6"/>
    <w:pPr>
      <w:spacing w:before="100" w:beforeAutospacing="1" w:after="100" w:afterAutospacing="1" w:line="240" w:lineRule="auto"/>
    </w:pPr>
    <w:rPr>
      <w:rFonts w:ascii="Times New Roman" w:hAnsi="Times New Roman"/>
      <w:sz w:val="24"/>
      <w:szCs w:val="24"/>
      <w:lang w:eastAsia="ru-RU"/>
    </w:rPr>
  </w:style>
  <w:style w:type="character" w:customStyle="1" w:styleId="html-tag">
    <w:name w:val="html-tag"/>
    <w:basedOn w:val="a0"/>
    <w:rsid w:val="00C37937"/>
  </w:style>
  <w:style w:type="character" w:customStyle="1" w:styleId="html-attribute-name">
    <w:name w:val="html-attribute-name"/>
    <w:basedOn w:val="a0"/>
    <w:rsid w:val="00C37937"/>
  </w:style>
  <w:style w:type="character" w:customStyle="1" w:styleId="html-attribute-value">
    <w:name w:val="html-attribute-value"/>
    <w:basedOn w:val="a0"/>
    <w:rsid w:val="00C37937"/>
  </w:style>
  <w:style w:type="paragraph" w:styleId="3">
    <w:name w:val="Body Text 3"/>
    <w:basedOn w:val="a"/>
    <w:locked/>
    <w:rsid w:val="00704484"/>
    <w:pPr>
      <w:tabs>
        <w:tab w:val="left" w:pos="709"/>
      </w:tabs>
      <w:spacing w:after="0" w:line="240" w:lineRule="auto"/>
      <w:jc w:val="both"/>
    </w:pPr>
    <w:rPr>
      <w:rFonts w:ascii="Times New Roman" w:hAnsi="Times New Roman"/>
      <w:sz w:val="28"/>
      <w:szCs w:val="24"/>
      <w:lang w:val="uk-UA" w:eastAsia="ru-RU"/>
    </w:rPr>
  </w:style>
  <w:style w:type="paragraph" w:styleId="aa">
    <w:name w:val="header"/>
    <w:basedOn w:val="a"/>
    <w:link w:val="ab"/>
    <w:uiPriority w:val="99"/>
    <w:locked/>
    <w:rsid w:val="00C21773"/>
    <w:pPr>
      <w:tabs>
        <w:tab w:val="center" w:pos="4677"/>
        <w:tab w:val="right" w:pos="9355"/>
      </w:tabs>
    </w:pPr>
  </w:style>
  <w:style w:type="character" w:customStyle="1" w:styleId="ab">
    <w:name w:val="Верхній колонтитул Знак"/>
    <w:link w:val="aa"/>
    <w:uiPriority w:val="99"/>
    <w:rsid w:val="008D41F3"/>
    <w:rPr>
      <w:rFonts w:eastAsia="Times New Roman"/>
      <w:sz w:val="22"/>
      <w:szCs w:val="22"/>
      <w:lang w:val="ru-RU" w:eastAsia="en-US"/>
    </w:rPr>
  </w:style>
  <w:style w:type="table" w:styleId="ac">
    <w:name w:val="Table Grid"/>
    <w:basedOn w:val="a1"/>
    <w:locked/>
    <w:rsid w:val="00DA551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Indent"/>
    <w:basedOn w:val="a"/>
    <w:link w:val="ae"/>
    <w:locked/>
    <w:rsid w:val="00EB31D7"/>
    <w:pPr>
      <w:spacing w:after="120"/>
      <w:ind w:left="283"/>
    </w:pPr>
  </w:style>
  <w:style w:type="character" w:customStyle="1" w:styleId="ae">
    <w:name w:val="Основний текст з відступом Знак"/>
    <w:link w:val="ad"/>
    <w:rsid w:val="00EB31D7"/>
    <w:rPr>
      <w:rFonts w:eastAsia="Times New Roman"/>
      <w:sz w:val="22"/>
      <w:szCs w:val="22"/>
      <w:lang w:val="ru-RU" w:eastAsia="en-US"/>
    </w:rPr>
  </w:style>
  <w:style w:type="character" w:styleId="af">
    <w:name w:val="Emphasis"/>
    <w:qFormat/>
    <w:locked/>
    <w:rsid w:val="001B051A"/>
    <w:rPr>
      <w:i/>
      <w:iCs/>
    </w:rPr>
  </w:style>
  <w:style w:type="paragraph" w:customStyle="1" w:styleId="Default">
    <w:name w:val="Default"/>
    <w:rsid w:val="00FD6E33"/>
    <w:pPr>
      <w:autoSpaceDE w:val="0"/>
      <w:autoSpaceDN w:val="0"/>
      <w:adjustRightInd w:val="0"/>
    </w:pPr>
    <w:rPr>
      <w:rFonts w:ascii="Arial" w:eastAsia="Times New Roman" w:hAnsi="Arial" w:cs="Arial"/>
      <w:color w:val="000000"/>
      <w:sz w:val="24"/>
      <w:szCs w:val="24"/>
    </w:rPr>
  </w:style>
  <w:style w:type="character" w:styleId="af0">
    <w:name w:val="Hyperlink"/>
    <w:locked/>
    <w:rsid w:val="00706D12"/>
    <w:rPr>
      <w:color w:val="0000FF"/>
      <w:u w:val="single"/>
    </w:rPr>
  </w:style>
  <w:style w:type="character" w:styleId="af1">
    <w:name w:val="annotation reference"/>
    <w:basedOn w:val="a0"/>
    <w:locked/>
    <w:rsid w:val="003007E8"/>
    <w:rPr>
      <w:sz w:val="16"/>
      <w:szCs w:val="16"/>
    </w:rPr>
  </w:style>
  <w:style w:type="paragraph" w:styleId="af2">
    <w:name w:val="annotation text"/>
    <w:basedOn w:val="a"/>
    <w:link w:val="af3"/>
    <w:locked/>
    <w:rsid w:val="003007E8"/>
    <w:pPr>
      <w:spacing w:line="240" w:lineRule="auto"/>
    </w:pPr>
    <w:rPr>
      <w:sz w:val="20"/>
      <w:szCs w:val="20"/>
    </w:rPr>
  </w:style>
  <w:style w:type="character" w:customStyle="1" w:styleId="af3">
    <w:name w:val="Текст примітки Знак"/>
    <w:basedOn w:val="a0"/>
    <w:link w:val="af2"/>
    <w:rsid w:val="003007E8"/>
    <w:rPr>
      <w:rFonts w:eastAsia="Times New Roman"/>
      <w:lang w:eastAsia="en-US"/>
    </w:rPr>
  </w:style>
  <w:style w:type="paragraph" w:styleId="af4">
    <w:name w:val="annotation subject"/>
    <w:basedOn w:val="af2"/>
    <w:next w:val="af2"/>
    <w:link w:val="af5"/>
    <w:locked/>
    <w:rsid w:val="003007E8"/>
    <w:rPr>
      <w:b/>
      <w:bCs/>
    </w:rPr>
  </w:style>
  <w:style w:type="character" w:customStyle="1" w:styleId="af5">
    <w:name w:val="Тема примітки Знак"/>
    <w:basedOn w:val="af3"/>
    <w:link w:val="af4"/>
    <w:rsid w:val="003007E8"/>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155776">
      <w:bodyDiv w:val="1"/>
      <w:marLeft w:val="0"/>
      <w:marRight w:val="0"/>
      <w:marTop w:val="0"/>
      <w:marBottom w:val="0"/>
      <w:divBdr>
        <w:top w:val="none" w:sz="0" w:space="0" w:color="auto"/>
        <w:left w:val="none" w:sz="0" w:space="0" w:color="auto"/>
        <w:bottom w:val="none" w:sz="0" w:space="0" w:color="auto"/>
        <w:right w:val="none" w:sz="0" w:space="0" w:color="auto"/>
      </w:divBdr>
    </w:div>
    <w:div w:id="52507287">
      <w:bodyDiv w:val="1"/>
      <w:marLeft w:val="0"/>
      <w:marRight w:val="0"/>
      <w:marTop w:val="0"/>
      <w:marBottom w:val="0"/>
      <w:divBdr>
        <w:top w:val="none" w:sz="0" w:space="0" w:color="auto"/>
        <w:left w:val="none" w:sz="0" w:space="0" w:color="auto"/>
        <w:bottom w:val="none" w:sz="0" w:space="0" w:color="auto"/>
        <w:right w:val="none" w:sz="0" w:space="0" w:color="auto"/>
      </w:divBdr>
    </w:div>
    <w:div w:id="55056766">
      <w:bodyDiv w:val="1"/>
      <w:marLeft w:val="0"/>
      <w:marRight w:val="0"/>
      <w:marTop w:val="0"/>
      <w:marBottom w:val="0"/>
      <w:divBdr>
        <w:top w:val="none" w:sz="0" w:space="0" w:color="auto"/>
        <w:left w:val="none" w:sz="0" w:space="0" w:color="auto"/>
        <w:bottom w:val="none" w:sz="0" w:space="0" w:color="auto"/>
        <w:right w:val="none" w:sz="0" w:space="0" w:color="auto"/>
      </w:divBdr>
    </w:div>
    <w:div w:id="83380209">
      <w:bodyDiv w:val="1"/>
      <w:marLeft w:val="0"/>
      <w:marRight w:val="0"/>
      <w:marTop w:val="0"/>
      <w:marBottom w:val="0"/>
      <w:divBdr>
        <w:top w:val="none" w:sz="0" w:space="0" w:color="auto"/>
        <w:left w:val="none" w:sz="0" w:space="0" w:color="auto"/>
        <w:bottom w:val="none" w:sz="0" w:space="0" w:color="auto"/>
        <w:right w:val="none" w:sz="0" w:space="0" w:color="auto"/>
      </w:divBdr>
    </w:div>
    <w:div w:id="130102284">
      <w:bodyDiv w:val="1"/>
      <w:marLeft w:val="0"/>
      <w:marRight w:val="0"/>
      <w:marTop w:val="0"/>
      <w:marBottom w:val="0"/>
      <w:divBdr>
        <w:top w:val="none" w:sz="0" w:space="0" w:color="auto"/>
        <w:left w:val="none" w:sz="0" w:space="0" w:color="auto"/>
        <w:bottom w:val="none" w:sz="0" w:space="0" w:color="auto"/>
        <w:right w:val="none" w:sz="0" w:space="0" w:color="auto"/>
      </w:divBdr>
    </w:div>
    <w:div w:id="291518978">
      <w:bodyDiv w:val="1"/>
      <w:marLeft w:val="0"/>
      <w:marRight w:val="0"/>
      <w:marTop w:val="0"/>
      <w:marBottom w:val="0"/>
      <w:divBdr>
        <w:top w:val="none" w:sz="0" w:space="0" w:color="auto"/>
        <w:left w:val="none" w:sz="0" w:space="0" w:color="auto"/>
        <w:bottom w:val="none" w:sz="0" w:space="0" w:color="auto"/>
        <w:right w:val="none" w:sz="0" w:space="0" w:color="auto"/>
      </w:divBdr>
    </w:div>
    <w:div w:id="600769515">
      <w:bodyDiv w:val="1"/>
      <w:marLeft w:val="0"/>
      <w:marRight w:val="0"/>
      <w:marTop w:val="0"/>
      <w:marBottom w:val="0"/>
      <w:divBdr>
        <w:top w:val="none" w:sz="0" w:space="0" w:color="auto"/>
        <w:left w:val="none" w:sz="0" w:space="0" w:color="auto"/>
        <w:bottom w:val="none" w:sz="0" w:space="0" w:color="auto"/>
        <w:right w:val="none" w:sz="0" w:space="0" w:color="auto"/>
      </w:divBdr>
    </w:div>
    <w:div w:id="814762131">
      <w:bodyDiv w:val="1"/>
      <w:marLeft w:val="0"/>
      <w:marRight w:val="0"/>
      <w:marTop w:val="0"/>
      <w:marBottom w:val="0"/>
      <w:divBdr>
        <w:top w:val="none" w:sz="0" w:space="0" w:color="auto"/>
        <w:left w:val="none" w:sz="0" w:space="0" w:color="auto"/>
        <w:bottom w:val="none" w:sz="0" w:space="0" w:color="auto"/>
        <w:right w:val="none" w:sz="0" w:space="0" w:color="auto"/>
      </w:divBdr>
    </w:div>
    <w:div w:id="1041634433">
      <w:bodyDiv w:val="1"/>
      <w:marLeft w:val="0"/>
      <w:marRight w:val="0"/>
      <w:marTop w:val="0"/>
      <w:marBottom w:val="0"/>
      <w:divBdr>
        <w:top w:val="none" w:sz="0" w:space="0" w:color="auto"/>
        <w:left w:val="none" w:sz="0" w:space="0" w:color="auto"/>
        <w:bottom w:val="none" w:sz="0" w:space="0" w:color="auto"/>
        <w:right w:val="none" w:sz="0" w:space="0" w:color="auto"/>
      </w:divBdr>
    </w:div>
    <w:div w:id="1677489436">
      <w:bodyDiv w:val="1"/>
      <w:marLeft w:val="0"/>
      <w:marRight w:val="0"/>
      <w:marTop w:val="0"/>
      <w:marBottom w:val="0"/>
      <w:divBdr>
        <w:top w:val="none" w:sz="0" w:space="0" w:color="auto"/>
        <w:left w:val="none" w:sz="0" w:space="0" w:color="auto"/>
        <w:bottom w:val="none" w:sz="0" w:space="0" w:color="auto"/>
        <w:right w:val="none" w:sz="0" w:space="0" w:color="auto"/>
      </w:divBdr>
    </w:div>
    <w:div w:id="177998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12</Pages>
  <Words>28872</Words>
  <Characters>16458</Characters>
  <Application>Microsoft Office Word</Application>
  <DocSecurity>0</DocSecurity>
  <Lines>137</Lines>
  <Paragraphs>90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ДОГОВІР НАДАННЯ СТОМАТОЛОГІЧНИХ ПОСЛУГ №_________ м</vt:lpstr>
      <vt:lpstr>ДОГОВІР НАДАННЯ СТОМАТОЛОГІЧНИХ ПОСЛУГ №_________ м</vt:lpstr>
    </vt:vector>
  </TitlesOfParts>
  <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НАДАННЯ СТОМАТОЛОГІЧНИХ ПОСЛУГ №_________ м</dc:title>
  <dc:subject/>
  <dc:creator>Sony</dc:creator>
  <cp:keywords/>
  <dc:description/>
  <cp:lastModifiedBy>Олег Ковнацький</cp:lastModifiedBy>
  <cp:revision>16</cp:revision>
  <cp:lastPrinted>2025-05-13T11:46:00Z</cp:lastPrinted>
  <dcterms:created xsi:type="dcterms:W3CDTF">2019-10-28T17:08:00Z</dcterms:created>
  <dcterms:modified xsi:type="dcterms:W3CDTF">2026-02-24T11:08:00Z</dcterms:modified>
</cp:coreProperties>
</file>